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3"/>
        <w:tblpPr w:leftFromText="180" w:rightFromText="180" w:vertAnchor="text" w:horzAnchor="margin"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247FDD" w14:paraId="3D55B513" w14:textId="77777777" w:rsidTr="00247FDD">
        <w:tc>
          <w:tcPr>
            <w:tcW w:w="4715" w:type="dxa"/>
          </w:tcPr>
          <w:p w14:paraId="54F56A5B" w14:textId="77777777" w:rsidR="00247FDD" w:rsidRDefault="00247FDD" w:rsidP="00247FDD">
            <w:pPr>
              <w:pStyle w:val="aff0"/>
              <w:rPr>
                <w:rFonts w:ascii="Times New Roman" w:hAnsi="Times New Roman"/>
                <w:kern w:val="2"/>
                <w:sz w:val="24"/>
                <w:szCs w:val="24"/>
              </w:rPr>
            </w:pPr>
            <w:r>
              <w:rPr>
                <w:rFonts w:ascii="Times New Roman" w:hAnsi="Times New Roman"/>
                <w:kern w:val="2"/>
                <w:sz w:val="24"/>
                <w:szCs w:val="24"/>
              </w:rPr>
              <w:t xml:space="preserve">СОГЛАСОВАНО:                                                                             </w:t>
            </w:r>
          </w:p>
          <w:p w14:paraId="65FDF574" w14:textId="77777777" w:rsidR="00247FDD" w:rsidRDefault="00247FDD" w:rsidP="00247FDD">
            <w:pPr>
              <w:pStyle w:val="aff0"/>
              <w:rPr>
                <w:rFonts w:ascii="Times New Roman" w:hAnsi="Times New Roman"/>
                <w:kern w:val="2"/>
                <w:sz w:val="24"/>
                <w:szCs w:val="24"/>
              </w:rPr>
            </w:pPr>
            <w:r>
              <w:rPr>
                <w:rFonts w:ascii="Times New Roman" w:hAnsi="Times New Roman"/>
                <w:kern w:val="2"/>
                <w:sz w:val="24"/>
                <w:szCs w:val="24"/>
              </w:rPr>
              <w:t xml:space="preserve">Председатель профсоюза работников                                              </w:t>
            </w:r>
          </w:p>
          <w:p w14:paraId="5ABE5F85" w14:textId="77777777" w:rsidR="00247FDD" w:rsidRDefault="00247FDD" w:rsidP="00247FDD">
            <w:pPr>
              <w:pStyle w:val="aff0"/>
              <w:rPr>
                <w:rFonts w:ascii="Times New Roman" w:hAnsi="Times New Roman"/>
                <w:kern w:val="2"/>
              </w:rPr>
            </w:pPr>
            <w:r>
              <w:rPr>
                <w:rFonts w:ascii="Times New Roman" w:hAnsi="Times New Roman"/>
                <w:kern w:val="2"/>
                <w:sz w:val="24"/>
                <w:szCs w:val="24"/>
              </w:rPr>
              <w:t>МБДОУ детского сада «Морячок»</w:t>
            </w:r>
          </w:p>
          <w:p w14:paraId="54635F3C" w14:textId="77777777" w:rsidR="00247FDD" w:rsidRDefault="00247FDD" w:rsidP="00247FDD">
            <w:pPr>
              <w:pStyle w:val="aff0"/>
              <w:rPr>
                <w:rFonts w:ascii="Times New Roman" w:hAnsi="Times New Roman"/>
                <w:kern w:val="2"/>
              </w:rPr>
            </w:pPr>
          </w:p>
          <w:p w14:paraId="03496C8C" w14:textId="77777777" w:rsidR="00247FDD" w:rsidRDefault="00247FDD" w:rsidP="00247FDD">
            <w:pPr>
              <w:pStyle w:val="aff0"/>
              <w:rPr>
                <w:rFonts w:ascii="Times New Roman" w:hAnsi="Times New Roman"/>
                <w:kern w:val="2"/>
              </w:rPr>
            </w:pPr>
          </w:p>
          <w:p w14:paraId="32D5F1FB" w14:textId="26835A29" w:rsidR="00247FDD" w:rsidRDefault="00247FDD" w:rsidP="00247FDD">
            <w:pPr>
              <w:pStyle w:val="aff0"/>
              <w:rPr>
                <w:rFonts w:ascii="Times New Roman" w:hAnsi="Times New Roman"/>
                <w:kern w:val="2"/>
                <w:sz w:val="24"/>
                <w:szCs w:val="24"/>
              </w:rPr>
            </w:pPr>
            <w:r>
              <w:rPr>
                <w:rFonts w:ascii="Times New Roman" w:hAnsi="Times New Roman"/>
                <w:kern w:val="2"/>
              </w:rPr>
              <w:t xml:space="preserve">____________    </w:t>
            </w:r>
            <w:r>
              <w:rPr>
                <w:rFonts w:ascii="Times New Roman" w:hAnsi="Times New Roman"/>
                <w:kern w:val="2"/>
              </w:rPr>
              <w:t>Сергеева В.И.</w:t>
            </w:r>
          </w:p>
          <w:p w14:paraId="54B0E9B9" w14:textId="77777777" w:rsidR="00247FDD" w:rsidRDefault="00247FDD" w:rsidP="00247FDD">
            <w:pPr>
              <w:pStyle w:val="aff0"/>
              <w:rPr>
                <w:rFonts w:ascii="Times New Roman" w:hAnsi="Times New Roman"/>
                <w:kern w:val="2"/>
                <w:sz w:val="24"/>
                <w:szCs w:val="24"/>
              </w:rPr>
            </w:pPr>
          </w:p>
          <w:p w14:paraId="22035040" w14:textId="21C688E6" w:rsidR="00247FDD" w:rsidRDefault="00247FDD" w:rsidP="00247FDD">
            <w:pPr>
              <w:pStyle w:val="aff0"/>
              <w:rPr>
                <w:rFonts w:ascii="Times New Roman" w:hAnsi="Times New Roman"/>
                <w:kern w:val="2"/>
              </w:rPr>
            </w:pPr>
            <w:r>
              <w:rPr>
                <w:rFonts w:ascii="Times New Roman" w:hAnsi="Times New Roman"/>
                <w:kern w:val="2"/>
                <w:sz w:val="24"/>
                <w:szCs w:val="24"/>
              </w:rPr>
              <w:t xml:space="preserve">                                     «29» </w:t>
            </w:r>
            <w:r>
              <w:rPr>
                <w:rFonts w:ascii="Times New Roman" w:hAnsi="Times New Roman"/>
                <w:kern w:val="2"/>
                <w:sz w:val="24"/>
                <w:szCs w:val="24"/>
              </w:rPr>
              <w:t>сентября</w:t>
            </w:r>
            <w:r>
              <w:rPr>
                <w:rFonts w:ascii="Times New Roman" w:hAnsi="Times New Roman"/>
                <w:kern w:val="2"/>
                <w:sz w:val="24"/>
                <w:szCs w:val="24"/>
              </w:rPr>
              <w:t xml:space="preserve"> 202</w:t>
            </w:r>
            <w:r>
              <w:rPr>
                <w:rFonts w:ascii="Times New Roman" w:hAnsi="Times New Roman"/>
                <w:kern w:val="2"/>
                <w:sz w:val="24"/>
                <w:szCs w:val="24"/>
              </w:rPr>
              <w:t>5</w:t>
            </w:r>
            <w:r>
              <w:rPr>
                <w:rFonts w:ascii="Times New Roman" w:hAnsi="Times New Roman"/>
                <w:kern w:val="2"/>
                <w:sz w:val="24"/>
                <w:szCs w:val="24"/>
              </w:rPr>
              <w:t>г.</w:t>
            </w:r>
          </w:p>
        </w:tc>
        <w:tc>
          <w:tcPr>
            <w:tcW w:w="4715" w:type="dxa"/>
          </w:tcPr>
          <w:p w14:paraId="742A6C42" w14:textId="77777777" w:rsidR="00247FDD" w:rsidRDefault="00247FDD" w:rsidP="00247FDD">
            <w:pPr>
              <w:pStyle w:val="aff0"/>
              <w:rPr>
                <w:rFonts w:ascii="Times New Roman" w:hAnsi="Times New Roman"/>
                <w:kern w:val="2"/>
                <w:sz w:val="24"/>
                <w:szCs w:val="24"/>
              </w:rPr>
            </w:pPr>
            <w:r>
              <w:rPr>
                <w:rFonts w:ascii="Times New Roman" w:hAnsi="Times New Roman"/>
                <w:kern w:val="2"/>
                <w:sz w:val="24"/>
                <w:szCs w:val="24"/>
              </w:rPr>
              <w:t>УТВЕРЖДАЮ:</w:t>
            </w:r>
          </w:p>
          <w:p w14:paraId="1A8804FC" w14:textId="77777777" w:rsidR="00247FDD" w:rsidRDefault="00247FDD" w:rsidP="00247FDD">
            <w:pPr>
              <w:pStyle w:val="aff0"/>
              <w:rPr>
                <w:rFonts w:ascii="Times New Roman" w:hAnsi="Times New Roman"/>
                <w:kern w:val="2"/>
                <w:sz w:val="24"/>
                <w:szCs w:val="24"/>
              </w:rPr>
            </w:pPr>
            <w:r>
              <w:rPr>
                <w:rFonts w:ascii="Times New Roman" w:hAnsi="Times New Roman"/>
                <w:kern w:val="2"/>
                <w:sz w:val="24"/>
                <w:szCs w:val="24"/>
              </w:rPr>
              <w:t>Заведующий МБДОУ детским садом «Морячок»</w:t>
            </w:r>
          </w:p>
          <w:p w14:paraId="6F33E553" w14:textId="77777777" w:rsidR="00247FDD" w:rsidRDefault="00247FDD" w:rsidP="00247FDD">
            <w:pPr>
              <w:pStyle w:val="aff0"/>
              <w:rPr>
                <w:rFonts w:ascii="Times New Roman" w:hAnsi="Times New Roman"/>
                <w:kern w:val="2"/>
              </w:rPr>
            </w:pPr>
          </w:p>
          <w:p w14:paraId="34F1A0AE" w14:textId="77777777" w:rsidR="00247FDD" w:rsidRDefault="00247FDD" w:rsidP="00247FDD">
            <w:pPr>
              <w:pStyle w:val="aff0"/>
              <w:rPr>
                <w:rFonts w:ascii="Times New Roman" w:hAnsi="Times New Roman"/>
                <w:kern w:val="2"/>
              </w:rPr>
            </w:pPr>
          </w:p>
          <w:p w14:paraId="34AE130C" w14:textId="77777777" w:rsidR="00247FDD" w:rsidRDefault="00247FDD" w:rsidP="00247FDD">
            <w:pPr>
              <w:pStyle w:val="aff0"/>
              <w:rPr>
                <w:rFonts w:ascii="Times New Roman" w:hAnsi="Times New Roman"/>
                <w:kern w:val="2"/>
                <w:sz w:val="24"/>
                <w:szCs w:val="24"/>
              </w:rPr>
            </w:pPr>
            <w:r>
              <w:rPr>
                <w:rFonts w:ascii="Times New Roman" w:hAnsi="Times New Roman"/>
                <w:kern w:val="2"/>
              </w:rPr>
              <w:t>____________       __</w:t>
            </w:r>
            <w:r>
              <w:rPr>
                <w:rFonts w:ascii="Times New Roman" w:hAnsi="Times New Roman"/>
                <w:kern w:val="2"/>
                <w:sz w:val="24"/>
                <w:szCs w:val="24"/>
              </w:rPr>
              <w:t>Шульженко Ж.А.</w:t>
            </w:r>
          </w:p>
          <w:p w14:paraId="151D730D" w14:textId="77777777" w:rsidR="00247FDD" w:rsidRDefault="00247FDD" w:rsidP="00247FDD">
            <w:pPr>
              <w:pStyle w:val="aff0"/>
              <w:rPr>
                <w:rFonts w:ascii="Times New Roman" w:hAnsi="Times New Roman"/>
                <w:kern w:val="2"/>
                <w:sz w:val="24"/>
                <w:szCs w:val="24"/>
              </w:rPr>
            </w:pPr>
          </w:p>
          <w:p w14:paraId="25D37C56" w14:textId="33637762" w:rsidR="00247FDD" w:rsidRDefault="00247FDD" w:rsidP="00247FDD">
            <w:pPr>
              <w:pStyle w:val="aff0"/>
              <w:rPr>
                <w:rFonts w:ascii="Times New Roman" w:hAnsi="Times New Roman"/>
                <w:kern w:val="2"/>
              </w:rPr>
            </w:pPr>
            <w:r>
              <w:rPr>
                <w:rFonts w:ascii="Times New Roman" w:hAnsi="Times New Roman"/>
                <w:kern w:val="2"/>
                <w:sz w:val="24"/>
                <w:szCs w:val="24"/>
              </w:rPr>
              <w:t xml:space="preserve">                        Приказ №</w:t>
            </w:r>
            <w:r>
              <w:rPr>
                <w:rFonts w:ascii="Times New Roman" w:hAnsi="Times New Roman"/>
                <w:kern w:val="2"/>
                <w:sz w:val="24"/>
                <w:szCs w:val="24"/>
              </w:rPr>
              <w:t>99</w:t>
            </w:r>
            <w:r>
              <w:rPr>
                <w:rFonts w:ascii="Times New Roman" w:hAnsi="Times New Roman"/>
                <w:kern w:val="2"/>
                <w:sz w:val="24"/>
                <w:szCs w:val="24"/>
              </w:rPr>
              <w:t xml:space="preserve"> от 29.0</w:t>
            </w:r>
            <w:r>
              <w:rPr>
                <w:rFonts w:ascii="Times New Roman" w:hAnsi="Times New Roman"/>
                <w:kern w:val="2"/>
                <w:sz w:val="24"/>
                <w:szCs w:val="24"/>
              </w:rPr>
              <w:t>9</w:t>
            </w:r>
            <w:r>
              <w:rPr>
                <w:rFonts w:ascii="Times New Roman" w:hAnsi="Times New Roman"/>
                <w:kern w:val="2"/>
                <w:sz w:val="24"/>
                <w:szCs w:val="24"/>
              </w:rPr>
              <w:t>.202</w:t>
            </w:r>
            <w:r>
              <w:rPr>
                <w:rFonts w:ascii="Times New Roman" w:hAnsi="Times New Roman"/>
                <w:kern w:val="2"/>
                <w:sz w:val="24"/>
                <w:szCs w:val="24"/>
              </w:rPr>
              <w:t>5</w:t>
            </w:r>
            <w:r>
              <w:rPr>
                <w:rFonts w:ascii="Times New Roman" w:hAnsi="Times New Roman"/>
                <w:kern w:val="2"/>
                <w:sz w:val="24"/>
                <w:szCs w:val="24"/>
              </w:rPr>
              <w:t>г.</w:t>
            </w:r>
            <w:r>
              <w:rPr>
                <w:rFonts w:ascii="Times New Roman" w:hAnsi="Times New Roman"/>
                <w:kern w:val="2"/>
              </w:rPr>
              <w:t xml:space="preserve"> </w:t>
            </w:r>
          </w:p>
        </w:tc>
      </w:tr>
    </w:tbl>
    <w:p w14:paraId="4C9A5C20" w14:textId="77777777" w:rsidR="00E96617" w:rsidRDefault="00E96617" w:rsidP="00E96617">
      <w:pPr>
        <w:pStyle w:val="aff0"/>
        <w:rPr>
          <w:kern w:val="2"/>
        </w:rPr>
      </w:pPr>
    </w:p>
    <w:p w14:paraId="58CD0819" w14:textId="77777777" w:rsidR="00E96617" w:rsidRDefault="00E96617" w:rsidP="00E96617">
      <w:pPr>
        <w:pStyle w:val="aff0"/>
        <w:rPr>
          <w:kern w:val="2"/>
        </w:rPr>
      </w:pPr>
    </w:p>
    <w:p w14:paraId="4CBC8411" w14:textId="77777777" w:rsidR="00E96617" w:rsidRPr="00126D37" w:rsidRDefault="00E96617" w:rsidP="00E96617">
      <w:pPr>
        <w:pStyle w:val="aff0"/>
        <w:rPr>
          <w:kern w:val="2"/>
        </w:rPr>
      </w:pPr>
    </w:p>
    <w:p w14:paraId="772369F9" w14:textId="77777777" w:rsidR="00E96617" w:rsidRDefault="00E96617" w:rsidP="00E96617">
      <w:pPr>
        <w:pStyle w:val="aff0"/>
        <w:rPr>
          <w:kern w:val="2"/>
        </w:rPr>
      </w:pPr>
    </w:p>
    <w:p w14:paraId="62BBB0F5" w14:textId="77777777" w:rsidR="0017494B" w:rsidRDefault="0017494B" w:rsidP="00E96617">
      <w:pPr>
        <w:pStyle w:val="aff0"/>
        <w:jc w:val="center"/>
        <w:rPr>
          <w:b/>
          <w:kern w:val="2"/>
          <w:sz w:val="36"/>
          <w:szCs w:val="36"/>
        </w:rPr>
      </w:pPr>
    </w:p>
    <w:p w14:paraId="41904577" w14:textId="77777777" w:rsidR="0017494B" w:rsidRDefault="0017494B" w:rsidP="00E96617">
      <w:pPr>
        <w:pStyle w:val="aff0"/>
        <w:jc w:val="center"/>
        <w:rPr>
          <w:b/>
          <w:kern w:val="2"/>
          <w:sz w:val="36"/>
          <w:szCs w:val="36"/>
        </w:rPr>
      </w:pPr>
    </w:p>
    <w:p w14:paraId="779D48CC" w14:textId="6CFCFFA4" w:rsidR="00E96617" w:rsidRPr="00A565CF" w:rsidRDefault="00E96617" w:rsidP="00E96617">
      <w:pPr>
        <w:pStyle w:val="aff0"/>
        <w:jc w:val="center"/>
        <w:rPr>
          <w:b/>
          <w:kern w:val="2"/>
          <w:sz w:val="36"/>
          <w:szCs w:val="36"/>
        </w:rPr>
      </w:pPr>
      <w:r w:rsidRPr="00A565CF">
        <w:rPr>
          <w:b/>
          <w:kern w:val="2"/>
          <w:sz w:val="36"/>
          <w:szCs w:val="36"/>
        </w:rPr>
        <w:t>ПОЛОЖЕНИЕ</w:t>
      </w:r>
      <w:r w:rsidRPr="00A565CF">
        <w:rPr>
          <w:b/>
          <w:kern w:val="2"/>
          <w:sz w:val="36"/>
          <w:szCs w:val="36"/>
        </w:rPr>
        <w:br/>
        <w:t>ОБ  ОПЛАТЕ  ТРУДА</w:t>
      </w:r>
    </w:p>
    <w:p w14:paraId="67FEB8BC" w14:textId="77777777" w:rsidR="00E96617" w:rsidRPr="00A565CF" w:rsidRDefault="00E96617" w:rsidP="00E96617">
      <w:pPr>
        <w:pStyle w:val="aff0"/>
        <w:jc w:val="center"/>
        <w:rPr>
          <w:b/>
          <w:kern w:val="2"/>
          <w:sz w:val="36"/>
          <w:szCs w:val="36"/>
        </w:rPr>
      </w:pPr>
      <w:r w:rsidRPr="00A565CF">
        <w:rPr>
          <w:b/>
          <w:kern w:val="2"/>
          <w:sz w:val="36"/>
          <w:szCs w:val="36"/>
        </w:rPr>
        <w:t>РАБОТНИКОВ</w:t>
      </w:r>
    </w:p>
    <w:p w14:paraId="3202039A" w14:textId="77777777" w:rsidR="00E96617" w:rsidRPr="00A565CF" w:rsidRDefault="00E96617" w:rsidP="00E96617">
      <w:pPr>
        <w:pStyle w:val="aff0"/>
        <w:jc w:val="center"/>
        <w:rPr>
          <w:b/>
          <w:kern w:val="2"/>
          <w:sz w:val="36"/>
          <w:szCs w:val="36"/>
        </w:rPr>
      </w:pPr>
      <w:r w:rsidRPr="00A565CF">
        <w:rPr>
          <w:b/>
          <w:kern w:val="2"/>
          <w:sz w:val="36"/>
          <w:szCs w:val="36"/>
        </w:rPr>
        <w:t>МУНИЦИПАЛЬНОГО  БЮДЖЕТНОГО ДОШКОЛЬНОГО ОБРАЗОВАТЕЛЬНОГО УЧРЕЖДЕНИЯ</w:t>
      </w:r>
    </w:p>
    <w:p w14:paraId="1250F5BA" w14:textId="77777777" w:rsidR="00E96617" w:rsidRPr="00A565CF" w:rsidRDefault="00E96617" w:rsidP="00E96617">
      <w:pPr>
        <w:pStyle w:val="aff0"/>
        <w:jc w:val="center"/>
        <w:rPr>
          <w:b/>
          <w:kern w:val="2"/>
          <w:sz w:val="36"/>
          <w:szCs w:val="36"/>
        </w:rPr>
      </w:pPr>
      <w:r w:rsidRPr="00A565CF">
        <w:rPr>
          <w:b/>
          <w:kern w:val="2"/>
          <w:sz w:val="36"/>
          <w:szCs w:val="36"/>
        </w:rPr>
        <w:t>ДЕТСКОГО  САДА «</w:t>
      </w:r>
      <w:r>
        <w:rPr>
          <w:b/>
          <w:kern w:val="2"/>
          <w:sz w:val="36"/>
          <w:szCs w:val="36"/>
        </w:rPr>
        <w:t>МОРЯЧОК</w:t>
      </w:r>
      <w:r w:rsidRPr="00A565CF">
        <w:rPr>
          <w:b/>
          <w:kern w:val="2"/>
          <w:sz w:val="36"/>
          <w:szCs w:val="36"/>
        </w:rPr>
        <w:t>»</w:t>
      </w:r>
    </w:p>
    <w:p w14:paraId="46EF9EB0" w14:textId="3EE429AA" w:rsidR="00E96617" w:rsidRPr="00A565CF" w:rsidRDefault="00E96617" w:rsidP="00E96617">
      <w:pPr>
        <w:pStyle w:val="aff0"/>
        <w:jc w:val="center"/>
        <w:rPr>
          <w:b/>
          <w:kern w:val="2"/>
          <w:sz w:val="36"/>
          <w:szCs w:val="36"/>
        </w:rPr>
      </w:pPr>
      <w:r w:rsidRPr="00A565CF">
        <w:rPr>
          <w:b/>
          <w:kern w:val="2"/>
          <w:sz w:val="36"/>
          <w:szCs w:val="36"/>
        </w:rPr>
        <w:t>комбинированного вида</w:t>
      </w:r>
      <w:r w:rsidR="00D74898">
        <w:rPr>
          <w:b/>
          <w:kern w:val="2"/>
          <w:sz w:val="36"/>
          <w:szCs w:val="36"/>
        </w:rPr>
        <w:t xml:space="preserve">, утвержденное приказом №76 от 12.07.2023г. ( с изменениями и дополнениями, внесенными приказами МБДОУ детского сада «Морячок» </w:t>
      </w:r>
      <w:r w:rsidR="00785CCE">
        <w:rPr>
          <w:b/>
          <w:kern w:val="2"/>
          <w:sz w:val="36"/>
          <w:szCs w:val="36"/>
        </w:rPr>
        <w:t>от 18.11.2024г. №124,</w:t>
      </w:r>
      <w:r w:rsidR="00D74898">
        <w:rPr>
          <w:b/>
          <w:kern w:val="2"/>
          <w:sz w:val="36"/>
          <w:szCs w:val="36"/>
        </w:rPr>
        <w:t xml:space="preserve"> </w:t>
      </w:r>
    </w:p>
    <w:p w14:paraId="71A78FAA" w14:textId="6DEE16D6" w:rsidR="00E96617" w:rsidRPr="0017494B" w:rsidRDefault="00CC6757" w:rsidP="00E96617">
      <w:pPr>
        <w:pStyle w:val="aff0"/>
        <w:jc w:val="center"/>
        <w:rPr>
          <w:b/>
          <w:bCs/>
          <w:kern w:val="2"/>
          <w:sz w:val="36"/>
          <w:szCs w:val="36"/>
        </w:rPr>
      </w:pPr>
      <w:r w:rsidRPr="0017494B">
        <w:rPr>
          <w:b/>
          <w:bCs/>
          <w:kern w:val="2"/>
          <w:sz w:val="36"/>
          <w:szCs w:val="36"/>
        </w:rPr>
        <w:t>от 14.05.2025г. №53</w:t>
      </w:r>
      <w:r w:rsidR="000C5B41" w:rsidRPr="0017494B">
        <w:rPr>
          <w:b/>
          <w:bCs/>
          <w:kern w:val="2"/>
          <w:sz w:val="36"/>
          <w:szCs w:val="36"/>
        </w:rPr>
        <w:t>, от 29.09.2025г.</w:t>
      </w:r>
      <w:r w:rsidR="0017494B" w:rsidRPr="0017494B">
        <w:rPr>
          <w:b/>
          <w:bCs/>
          <w:kern w:val="2"/>
          <w:sz w:val="36"/>
          <w:szCs w:val="36"/>
        </w:rPr>
        <w:t xml:space="preserve"> №99</w:t>
      </w:r>
      <w:r w:rsidRPr="0017494B">
        <w:rPr>
          <w:b/>
          <w:bCs/>
          <w:kern w:val="2"/>
          <w:sz w:val="36"/>
          <w:szCs w:val="36"/>
        </w:rPr>
        <w:t>)</w:t>
      </w:r>
      <w:r w:rsidR="00D75D16">
        <w:rPr>
          <w:b/>
          <w:bCs/>
          <w:kern w:val="2"/>
          <w:sz w:val="36"/>
          <w:szCs w:val="36"/>
        </w:rPr>
        <w:t>.</w:t>
      </w:r>
    </w:p>
    <w:p w14:paraId="443F62C5" w14:textId="2803B5A9" w:rsidR="00E96617" w:rsidRPr="0017494B" w:rsidRDefault="00E96617" w:rsidP="00E96617">
      <w:pPr>
        <w:pStyle w:val="aff0"/>
        <w:jc w:val="center"/>
        <w:rPr>
          <w:b/>
          <w:bCs/>
          <w:kern w:val="2"/>
          <w:sz w:val="36"/>
          <w:szCs w:val="36"/>
        </w:rPr>
      </w:pPr>
    </w:p>
    <w:p w14:paraId="315CE04C" w14:textId="53159D86" w:rsidR="00CC6757" w:rsidRDefault="00CC6757" w:rsidP="00E96617">
      <w:pPr>
        <w:pStyle w:val="aff0"/>
        <w:jc w:val="center"/>
        <w:rPr>
          <w:kern w:val="2"/>
          <w:sz w:val="36"/>
          <w:szCs w:val="36"/>
        </w:rPr>
      </w:pPr>
    </w:p>
    <w:p w14:paraId="7F48F651" w14:textId="2D1E7D0F" w:rsidR="00CC6757" w:rsidRDefault="00CC6757" w:rsidP="00E96617">
      <w:pPr>
        <w:pStyle w:val="aff0"/>
        <w:jc w:val="center"/>
        <w:rPr>
          <w:kern w:val="2"/>
          <w:sz w:val="36"/>
          <w:szCs w:val="36"/>
        </w:rPr>
      </w:pPr>
    </w:p>
    <w:p w14:paraId="05B07734" w14:textId="77777777" w:rsidR="00CC6757" w:rsidRDefault="00CC6757" w:rsidP="00E96617">
      <w:pPr>
        <w:pStyle w:val="aff0"/>
        <w:jc w:val="center"/>
        <w:rPr>
          <w:kern w:val="2"/>
          <w:sz w:val="36"/>
          <w:szCs w:val="36"/>
        </w:rPr>
      </w:pPr>
    </w:p>
    <w:p w14:paraId="4EBCFCB4" w14:textId="77777777" w:rsidR="00E96617" w:rsidRDefault="00E96617" w:rsidP="00E96617">
      <w:pPr>
        <w:pStyle w:val="aff0"/>
        <w:rPr>
          <w:kern w:val="2"/>
          <w:sz w:val="36"/>
          <w:szCs w:val="36"/>
        </w:rPr>
      </w:pPr>
    </w:p>
    <w:p w14:paraId="433756C3" w14:textId="77777777" w:rsidR="00E96617" w:rsidRDefault="00E96617" w:rsidP="00E96617">
      <w:pPr>
        <w:pStyle w:val="aff0"/>
        <w:rPr>
          <w:kern w:val="2"/>
        </w:rPr>
      </w:pPr>
    </w:p>
    <w:p w14:paraId="3D085AB8" w14:textId="77777777" w:rsidR="00E96617" w:rsidRPr="00257D96" w:rsidRDefault="00E96617" w:rsidP="00E96617">
      <w:pPr>
        <w:pStyle w:val="aff0"/>
        <w:jc w:val="center"/>
        <w:rPr>
          <w:kern w:val="2"/>
          <w:sz w:val="24"/>
          <w:szCs w:val="24"/>
        </w:rPr>
      </w:pPr>
      <w:r w:rsidRPr="00257D96">
        <w:rPr>
          <w:kern w:val="2"/>
          <w:sz w:val="24"/>
          <w:szCs w:val="24"/>
        </w:rPr>
        <w:t>ст. К</w:t>
      </w:r>
      <w:r>
        <w:rPr>
          <w:kern w:val="2"/>
          <w:sz w:val="24"/>
          <w:szCs w:val="24"/>
        </w:rPr>
        <w:t>агальниц</w:t>
      </w:r>
      <w:r w:rsidRPr="00257D96">
        <w:rPr>
          <w:kern w:val="2"/>
          <w:sz w:val="24"/>
          <w:szCs w:val="24"/>
        </w:rPr>
        <w:t>кая</w:t>
      </w:r>
    </w:p>
    <w:p w14:paraId="048D238F" w14:textId="77777777" w:rsidR="00E96617" w:rsidRPr="00257D96" w:rsidRDefault="00E96617" w:rsidP="00E96617">
      <w:pPr>
        <w:pStyle w:val="aff0"/>
        <w:jc w:val="center"/>
        <w:rPr>
          <w:kern w:val="2"/>
          <w:sz w:val="24"/>
          <w:szCs w:val="24"/>
        </w:rPr>
      </w:pPr>
      <w:r w:rsidRPr="00257D96">
        <w:rPr>
          <w:kern w:val="2"/>
          <w:sz w:val="24"/>
          <w:szCs w:val="24"/>
        </w:rPr>
        <w:t>Кагальницкого района</w:t>
      </w:r>
    </w:p>
    <w:p w14:paraId="3599C8D7" w14:textId="77777777" w:rsidR="00E96617" w:rsidRPr="00B96F47" w:rsidRDefault="00E96617" w:rsidP="00E96617">
      <w:pPr>
        <w:pStyle w:val="aff0"/>
        <w:rPr>
          <w:kern w:val="2"/>
          <w:sz w:val="24"/>
          <w:szCs w:val="24"/>
        </w:rPr>
      </w:pPr>
    </w:p>
    <w:p w14:paraId="67BABA2B" w14:textId="77777777" w:rsidR="00E96617" w:rsidRDefault="00E96617" w:rsidP="00E96617">
      <w:pPr>
        <w:pStyle w:val="aff0"/>
        <w:rPr>
          <w:kern w:val="2"/>
        </w:rPr>
      </w:pPr>
    </w:p>
    <w:p w14:paraId="0184EA34" w14:textId="7C5DF4FD" w:rsidR="00E96617" w:rsidRPr="00126D37" w:rsidRDefault="00A2085B" w:rsidP="00A2085B">
      <w:pPr>
        <w:pStyle w:val="aff0"/>
        <w:jc w:val="center"/>
        <w:rPr>
          <w:kern w:val="2"/>
        </w:rPr>
      </w:pPr>
      <w:r>
        <w:rPr>
          <w:kern w:val="2"/>
        </w:rPr>
        <w:t>202</w:t>
      </w:r>
      <w:r w:rsidR="00CD1E95">
        <w:rPr>
          <w:kern w:val="2"/>
        </w:rPr>
        <w:t>5</w:t>
      </w:r>
      <w:r>
        <w:rPr>
          <w:kern w:val="2"/>
        </w:rPr>
        <w:t>г.</w:t>
      </w:r>
    </w:p>
    <w:p w14:paraId="6319738D" w14:textId="3236EA52" w:rsidR="00E96617" w:rsidRDefault="00E96617" w:rsidP="00D00358">
      <w:pPr>
        <w:jc w:val="center"/>
      </w:pPr>
    </w:p>
    <w:p w14:paraId="7FC829AC" w14:textId="3CF39C2D" w:rsidR="00CC6757" w:rsidRDefault="00CC6757" w:rsidP="00D00358">
      <w:pPr>
        <w:jc w:val="center"/>
      </w:pPr>
    </w:p>
    <w:p w14:paraId="68BB4B61" w14:textId="7447AAB1" w:rsidR="00CC6757" w:rsidRDefault="00CC6757" w:rsidP="00D00358">
      <w:pPr>
        <w:jc w:val="center"/>
      </w:pPr>
    </w:p>
    <w:p w14:paraId="7C6C3C10" w14:textId="5F492414" w:rsidR="00CC6757" w:rsidRDefault="00CC6757" w:rsidP="00D00358">
      <w:pPr>
        <w:jc w:val="center"/>
      </w:pPr>
    </w:p>
    <w:p w14:paraId="13F9ED42" w14:textId="760FB638" w:rsidR="00CC6757" w:rsidRDefault="00CC6757" w:rsidP="00D00358">
      <w:pPr>
        <w:jc w:val="center"/>
      </w:pPr>
    </w:p>
    <w:p w14:paraId="53CE79DA" w14:textId="3325959C" w:rsidR="00CC6757" w:rsidRDefault="00CC6757" w:rsidP="00D00358">
      <w:pPr>
        <w:jc w:val="center"/>
      </w:pPr>
    </w:p>
    <w:p w14:paraId="43E94D59" w14:textId="68493AB4" w:rsidR="00CC6757" w:rsidRDefault="00CC6757" w:rsidP="00D00358">
      <w:pPr>
        <w:jc w:val="center"/>
      </w:pPr>
    </w:p>
    <w:p w14:paraId="5C5DF064" w14:textId="1ADC26D7" w:rsidR="00CC6757" w:rsidRDefault="00CC6757" w:rsidP="00D00358">
      <w:pPr>
        <w:jc w:val="center"/>
      </w:pPr>
    </w:p>
    <w:p w14:paraId="0ACAB8E9" w14:textId="1E247BF8" w:rsidR="00CC6757" w:rsidRDefault="00CC6757" w:rsidP="00D00358">
      <w:pPr>
        <w:jc w:val="center"/>
      </w:pPr>
    </w:p>
    <w:p w14:paraId="50315AC3" w14:textId="77777777" w:rsidR="00A20CAE" w:rsidRPr="00BB74B1" w:rsidRDefault="00A20CAE" w:rsidP="0040593A">
      <w:pPr>
        <w:autoSpaceDE w:val="0"/>
        <w:autoSpaceDN w:val="0"/>
        <w:jc w:val="center"/>
        <w:rPr>
          <w:b/>
          <w:sz w:val="28"/>
          <w:szCs w:val="28"/>
        </w:rPr>
      </w:pPr>
      <w:r w:rsidRPr="00BB74B1">
        <w:rPr>
          <w:b/>
          <w:sz w:val="28"/>
          <w:szCs w:val="28"/>
        </w:rPr>
        <w:t>1. Общие положения</w:t>
      </w:r>
      <w:r w:rsidR="00A32EA1" w:rsidRPr="00BB74B1">
        <w:rPr>
          <w:b/>
          <w:sz w:val="28"/>
          <w:szCs w:val="28"/>
        </w:rPr>
        <w:t>.</w:t>
      </w:r>
    </w:p>
    <w:p w14:paraId="1073D1CB" w14:textId="77777777" w:rsidR="00A2085B" w:rsidRPr="00351AA2" w:rsidRDefault="00A2085B" w:rsidP="00A2085B">
      <w:pPr>
        <w:pStyle w:val="aff0"/>
        <w:rPr>
          <w:szCs w:val="28"/>
        </w:rPr>
      </w:pPr>
    </w:p>
    <w:p w14:paraId="46442240" w14:textId="77777777" w:rsidR="006505EA" w:rsidRPr="00D07F31" w:rsidRDefault="00351AA2" w:rsidP="004E0602">
      <w:pPr>
        <w:autoSpaceDE w:val="0"/>
        <w:autoSpaceDN w:val="0"/>
        <w:jc w:val="both"/>
        <w:rPr>
          <w:sz w:val="28"/>
          <w:szCs w:val="28"/>
        </w:rPr>
      </w:pPr>
      <w:r w:rsidRPr="00351AA2">
        <w:rPr>
          <w:sz w:val="28"/>
          <w:szCs w:val="28"/>
        </w:rPr>
        <w:t>1.1.</w:t>
      </w:r>
      <w:r w:rsidR="00A2085B" w:rsidRPr="00351AA2">
        <w:rPr>
          <w:sz w:val="28"/>
          <w:szCs w:val="28"/>
        </w:rPr>
        <w:t xml:space="preserve">Настоящее Положение об оплате труда работников МБДОУ детского сада «Морячок» (далее – Положение) регулирует порядок оплаты труда работников  МБДОУ детского сада «Морячок» (далее – Учреждение)  и разработано в соответствии с «Примерным положением об оплате труда работников муниципальных бюджетных образовательных учреждений Кагальницкого района, </w:t>
      </w:r>
      <w:r w:rsidR="00A2085B" w:rsidRPr="00351AA2">
        <w:rPr>
          <w:rFonts w:eastAsia="Calibri"/>
          <w:sz w:val="28"/>
          <w:szCs w:val="28"/>
          <w:lang w:eastAsia="en-US"/>
        </w:rPr>
        <w:t>подведомственных Отделу образования Кагальницкого района</w:t>
      </w:r>
      <w:r w:rsidR="00A2085B" w:rsidRPr="00351AA2">
        <w:rPr>
          <w:bCs/>
          <w:color w:val="000000"/>
          <w:sz w:val="28"/>
          <w:szCs w:val="28"/>
        </w:rPr>
        <w:t>», утвержденным</w:t>
      </w:r>
      <w:r w:rsidRPr="00351AA2">
        <w:rPr>
          <w:bCs/>
          <w:color w:val="000000"/>
          <w:sz w:val="28"/>
          <w:szCs w:val="28"/>
        </w:rPr>
        <w:t xml:space="preserve"> </w:t>
      </w:r>
      <w:r w:rsidR="00A2085B" w:rsidRPr="00351AA2">
        <w:rPr>
          <w:sz w:val="28"/>
          <w:szCs w:val="28"/>
        </w:rPr>
        <w:t xml:space="preserve">Постановлением Администрации  Кагальницкого района от </w:t>
      </w:r>
      <w:r w:rsidR="00744303">
        <w:rPr>
          <w:sz w:val="28"/>
          <w:szCs w:val="28"/>
        </w:rPr>
        <w:t>31.01</w:t>
      </w:r>
      <w:r w:rsidR="00A2085B" w:rsidRPr="00351AA2">
        <w:rPr>
          <w:sz w:val="28"/>
          <w:szCs w:val="28"/>
        </w:rPr>
        <w:t>.202</w:t>
      </w:r>
      <w:r w:rsidR="00744303">
        <w:rPr>
          <w:sz w:val="28"/>
          <w:szCs w:val="28"/>
        </w:rPr>
        <w:t>3</w:t>
      </w:r>
      <w:r w:rsidR="00A2085B" w:rsidRPr="00351AA2">
        <w:rPr>
          <w:sz w:val="28"/>
          <w:szCs w:val="28"/>
        </w:rPr>
        <w:t xml:space="preserve"> № </w:t>
      </w:r>
      <w:r w:rsidR="00A310A1">
        <w:rPr>
          <w:sz w:val="28"/>
          <w:szCs w:val="28"/>
        </w:rPr>
        <w:t>32</w:t>
      </w:r>
      <w:r w:rsidR="00A2085B" w:rsidRPr="00351AA2">
        <w:rPr>
          <w:sz w:val="28"/>
          <w:szCs w:val="28"/>
        </w:rPr>
        <w:t xml:space="preserve"> </w:t>
      </w:r>
      <w:r w:rsidR="004E0602" w:rsidRPr="004E0602">
        <w:rPr>
          <w:sz w:val="28"/>
          <w:szCs w:val="28"/>
        </w:rPr>
        <w:t>«О внесении изменений в постановление Администрации Кагальницкого района от 21.10.2021 №709 «Об оплате труда работников муниципальных бюджетных</w:t>
      </w:r>
      <w:r w:rsidR="00C44C3A">
        <w:rPr>
          <w:sz w:val="28"/>
          <w:szCs w:val="28"/>
        </w:rPr>
        <w:t xml:space="preserve"> </w:t>
      </w:r>
      <w:r w:rsidR="004E0602" w:rsidRPr="004E0602">
        <w:rPr>
          <w:sz w:val="28"/>
          <w:szCs w:val="28"/>
        </w:rPr>
        <w:t xml:space="preserve">учреждений Кагальницкого района, </w:t>
      </w:r>
      <w:r w:rsidR="004E0602" w:rsidRPr="004E0602">
        <w:rPr>
          <w:rFonts w:eastAsia="Calibri"/>
          <w:sz w:val="28"/>
          <w:szCs w:val="28"/>
          <w:lang w:eastAsia="en-US"/>
        </w:rPr>
        <w:t>подведомственных Отделу образования Кагальницкого района</w:t>
      </w:r>
      <w:r w:rsidR="004E0602" w:rsidRPr="00AB0DA7">
        <w:rPr>
          <w:rFonts w:eastAsia="Calibri"/>
          <w:sz w:val="28"/>
          <w:szCs w:val="28"/>
          <w:lang w:eastAsia="en-US"/>
        </w:rPr>
        <w:t>»</w:t>
      </w:r>
      <w:r w:rsidR="00AB0DA7" w:rsidRPr="00AB0DA7">
        <w:rPr>
          <w:rFonts w:eastAsia="Calibri"/>
          <w:sz w:val="28"/>
          <w:szCs w:val="28"/>
          <w:lang w:eastAsia="en-US"/>
        </w:rPr>
        <w:t xml:space="preserve">, </w:t>
      </w:r>
      <w:r w:rsidR="00AB0DA7" w:rsidRPr="00AB0DA7">
        <w:rPr>
          <w:sz w:val="28"/>
          <w:szCs w:val="28"/>
        </w:rPr>
        <w:t xml:space="preserve">Постановлением Администрации  Кагальницкого района от 07.07.2023 №446 «Об увеличении (индексации) должностных окладов, ставок заработной платы работников муниципальных учреждений Кагальницкого района, </w:t>
      </w:r>
      <w:r w:rsidR="00AB0DA7" w:rsidRPr="00AB0DA7">
        <w:rPr>
          <w:rFonts w:eastAsia="Calibri"/>
          <w:sz w:val="28"/>
          <w:szCs w:val="28"/>
        </w:rPr>
        <w:t>технического и обслуживающего персонала Администрации  Кагальницкого района и отраслевых (функциональных) органов»</w:t>
      </w:r>
      <w:r w:rsidR="00AB0DA7" w:rsidRPr="008F2FC8">
        <w:t xml:space="preserve"> </w:t>
      </w:r>
      <w:r w:rsidR="00A2085B" w:rsidRPr="00351AA2">
        <w:rPr>
          <w:sz w:val="28"/>
          <w:szCs w:val="28"/>
        </w:rPr>
        <w:t xml:space="preserve"> и определяет порядок формирования системы оплаты труда работников МБДОУ детского сада «Морячок»</w:t>
      </w:r>
      <w:r w:rsidR="00744303">
        <w:rPr>
          <w:bCs/>
          <w:color w:val="000000"/>
          <w:sz w:val="28"/>
          <w:szCs w:val="28"/>
        </w:rPr>
        <w:t>.</w:t>
      </w:r>
    </w:p>
    <w:p w14:paraId="3EE2D25C" w14:textId="77777777" w:rsidR="00A2085B" w:rsidRPr="00351AA2" w:rsidRDefault="00A2085B" w:rsidP="00351AA2">
      <w:pPr>
        <w:autoSpaceDE w:val="0"/>
        <w:autoSpaceDN w:val="0"/>
        <w:jc w:val="both"/>
        <w:rPr>
          <w:bCs/>
          <w:color w:val="000000"/>
          <w:sz w:val="28"/>
          <w:szCs w:val="28"/>
        </w:rPr>
      </w:pPr>
      <w:r w:rsidRPr="00351AA2">
        <w:rPr>
          <w:sz w:val="28"/>
          <w:szCs w:val="28"/>
        </w:rPr>
        <w:t>.</w:t>
      </w:r>
    </w:p>
    <w:p w14:paraId="1EACD67C" w14:textId="77777777" w:rsidR="00A20CAE" w:rsidRPr="00D07F31" w:rsidRDefault="00A20CAE" w:rsidP="00A2085B">
      <w:pPr>
        <w:autoSpaceDE w:val="0"/>
        <w:autoSpaceDN w:val="0"/>
        <w:ind w:firstLine="709"/>
        <w:jc w:val="both"/>
        <w:rPr>
          <w:rFonts w:eastAsia="Calibri"/>
          <w:sz w:val="28"/>
          <w:szCs w:val="28"/>
          <w:lang w:eastAsia="en-US"/>
        </w:rPr>
      </w:pPr>
      <w:r w:rsidRPr="00D07F31">
        <w:rPr>
          <w:rFonts w:eastAsia="Calibri"/>
          <w:sz w:val="28"/>
          <w:szCs w:val="28"/>
          <w:lang w:eastAsia="en-US"/>
        </w:rPr>
        <w:t>1.2. </w:t>
      </w:r>
      <w:r w:rsidR="00744303">
        <w:rPr>
          <w:rFonts w:eastAsia="Calibri"/>
          <w:sz w:val="28"/>
          <w:szCs w:val="28"/>
          <w:lang w:eastAsia="en-US"/>
        </w:rPr>
        <w:t>П</w:t>
      </w:r>
      <w:r w:rsidRPr="00D07F31">
        <w:rPr>
          <w:sz w:val="28"/>
          <w:szCs w:val="28"/>
        </w:rPr>
        <w:t xml:space="preserve">оложение </w:t>
      </w:r>
      <w:r w:rsidRPr="00D07F31">
        <w:rPr>
          <w:rFonts w:eastAsia="Calibri"/>
          <w:sz w:val="28"/>
          <w:szCs w:val="28"/>
          <w:lang w:eastAsia="en-US"/>
        </w:rPr>
        <w:t>включает в себя:</w:t>
      </w:r>
    </w:p>
    <w:p w14:paraId="67AD1C53"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порядок установления должностных окладов, ставок заработной платы;</w:t>
      </w:r>
    </w:p>
    <w:p w14:paraId="77248EB7"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порядок и условия установления выплат компенсационного характера;</w:t>
      </w:r>
    </w:p>
    <w:p w14:paraId="5083F844"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порядок и условия установления выплат стимулирующего характера;</w:t>
      </w:r>
    </w:p>
    <w:p w14:paraId="71D83738"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условия оплаты труда </w:t>
      </w:r>
      <w:r w:rsidR="00743F8A">
        <w:rPr>
          <w:rFonts w:eastAsia="Calibri"/>
          <w:sz w:val="28"/>
          <w:szCs w:val="28"/>
          <w:lang w:eastAsia="en-US"/>
        </w:rPr>
        <w:t>заведующего</w:t>
      </w:r>
      <w:r w:rsidRPr="00D07F31">
        <w:rPr>
          <w:rFonts w:eastAsia="Calibri"/>
          <w:sz w:val="28"/>
          <w:szCs w:val="28"/>
          <w:lang w:eastAsia="en-US"/>
        </w:rPr>
        <w:t xml:space="preserve"> </w:t>
      </w:r>
      <w:r w:rsidR="00743F8A">
        <w:rPr>
          <w:rFonts w:eastAsia="Calibri"/>
          <w:sz w:val="28"/>
          <w:szCs w:val="28"/>
          <w:lang w:eastAsia="en-US"/>
        </w:rPr>
        <w:t>У</w:t>
      </w:r>
      <w:r w:rsidRPr="00D07F31">
        <w:rPr>
          <w:rFonts w:eastAsia="Calibri"/>
          <w:sz w:val="28"/>
          <w:szCs w:val="28"/>
          <w:lang w:eastAsia="en-US"/>
        </w:rPr>
        <w:t>чрежден</w:t>
      </w:r>
      <w:r w:rsidR="00743F8A">
        <w:rPr>
          <w:rFonts w:eastAsia="Calibri"/>
          <w:sz w:val="28"/>
          <w:szCs w:val="28"/>
          <w:lang w:eastAsia="en-US"/>
        </w:rPr>
        <w:t>ием</w:t>
      </w:r>
      <w:r w:rsidRPr="00D07F31">
        <w:rPr>
          <w:rFonts w:eastAsia="Calibri"/>
          <w:sz w:val="28"/>
          <w:szCs w:val="28"/>
          <w:lang w:eastAsia="en-US"/>
        </w:rPr>
        <w:t>, включая порядок определения должностн</w:t>
      </w:r>
      <w:r w:rsidR="00743F8A">
        <w:rPr>
          <w:rFonts w:eastAsia="Calibri"/>
          <w:sz w:val="28"/>
          <w:szCs w:val="28"/>
          <w:lang w:eastAsia="en-US"/>
        </w:rPr>
        <w:t>ого</w:t>
      </w:r>
      <w:r w:rsidRPr="00D07F31">
        <w:rPr>
          <w:rFonts w:eastAsia="Calibri"/>
          <w:sz w:val="28"/>
          <w:szCs w:val="28"/>
          <w:lang w:eastAsia="en-US"/>
        </w:rPr>
        <w:t xml:space="preserve"> оклад</w:t>
      </w:r>
      <w:r w:rsidR="00743F8A">
        <w:rPr>
          <w:rFonts w:eastAsia="Calibri"/>
          <w:sz w:val="28"/>
          <w:szCs w:val="28"/>
          <w:lang w:eastAsia="en-US"/>
        </w:rPr>
        <w:t>а</w:t>
      </w:r>
      <w:r w:rsidRPr="00D07F31">
        <w:rPr>
          <w:rFonts w:eastAsia="Calibri"/>
          <w:sz w:val="28"/>
          <w:szCs w:val="28"/>
          <w:lang w:eastAsia="en-US"/>
        </w:rPr>
        <w:t>, условия осуществления выплат компенсационного и стимулирующего характера;</w:t>
      </w:r>
    </w:p>
    <w:p w14:paraId="0ECB5C7A"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особенности условий оплаты труда педагогических работников;</w:t>
      </w:r>
    </w:p>
    <w:p w14:paraId="2AA774FC"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другие вопросы оплаты труда.</w:t>
      </w:r>
    </w:p>
    <w:p w14:paraId="753FB804" w14:textId="77777777" w:rsidR="00A20CAE" w:rsidRPr="00D07F31" w:rsidRDefault="00A20CAE" w:rsidP="0040593A">
      <w:pPr>
        <w:autoSpaceDE w:val="0"/>
        <w:autoSpaceDN w:val="0"/>
        <w:ind w:firstLine="709"/>
        <w:jc w:val="both"/>
        <w:rPr>
          <w:sz w:val="28"/>
          <w:szCs w:val="28"/>
        </w:rPr>
      </w:pPr>
      <w:r w:rsidRPr="00D07F31">
        <w:rPr>
          <w:sz w:val="28"/>
          <w:szCs w:val="28"/>
        </w:rPr>
        <w:t xml:space="preserve">1.3. Система оплаты труда работников </w:t>
      </w:r>
      <w:r w:rsidR="00743F8A">
        <w:rPr>
          <w:sz w:val="28"/>
          <w:szCs w:val="28"/>
        </w:rPr>
        <w:t>У</w:t>
      </w:r>
      <w:r w:rsidRPr="00D07F31">
        <w:rPr>
          <w:sz w:val="28"/>
          <w:szCs w:val="28"/>
        </w:rPr>
        <w:t>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всоответствии с трудовым законодательством Российской Федерации, и</w:t>
      </w:r>
      <w:r w:rsidR="00DB096D">
        <w:rPr>
          <w:sz w:val="28"/>
          <w:szCs w:val="28"/>
        </w:rPr>
        <w:t xml:space="preserve">  </w:t>
      </w:r>
      <w:r w:rsidRPr="00D07F31">
        <w:rPr>
          <w:sz w:val="28"/>
          <w:szCs w:val="28"/>
        </w:rPr>
        <w:t xml:space="preserve">настоящим </w:t>
      </w:r>
      <w:r w:rsidR="00DB096D">
        <w:rPr>
          <w:sz w:val="28"/>
          <w:szCs w:val="28"/>
        </w:rPr>
        <w:t>П</w:t>
      </w:r>
      <w:r w:rsidRPr="00D07F31">
        <w:rPr>
          <w:sz w:val="28"/>
          <w:szCs w:val="28"/>
        </w:rPr>
        <w:t>оложением</w:t>
      </w:r>
      <w:r w:rsidR="00E1325C" w:rsidRPr="00D07F31">
        <w:rPr>
          <w:sz w:val="28"/>
          <w:szCs w:val="28"/>
        </w:rPr>
        <w:t>,</w:t>
      </w:r>
      <w:r w:rsidRPr="00D07F31">
        <w:rPr>
          <w:sz w:val="28"/>
          <w:szCs w:val="28"/>
        </w:rPr>
        <w:t xml:space="preserve"> с учетом мнения </w:t>
      </w:r>
      <w:r w:rsidR="00DB096D">
        <w:rPr>
          <w:sz w:val="28"/>
          <w:szCs w:val="28"/>
        </w:rPr>
        <w:t>профсоюзного комитета Учреждения</w:t>
      </w:r>
      <w:r w:rsidR="00CD1AB1">
        <w:rPr>
          <w:sz w:val="28"/>
          <w:szCs w:val="28"/>
        </w:rPr>
        <w:t xml:space="preserve"> (далее – локальные нормативные акты).</w:t>
      </w:r>
    </w:p>
    <w:p w14:paraId="288374CE"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1.4. В соответствии со статьей 133 Трудового кодекса Российской Федерации (далее </w:t>
      </w:r>
      <w:r w:rsidRPr="00D07F31">
        <w:rPr>
          <w:sz w:val="28"/>
          <w:szCs w:val="28"/>
        </w:rPr>
        <w:t>–</w:t>
      </w:r>
      <w:r w:rsidRPr="00D07F31">
        <w:rPr>
          <w:rFonts w:eastAsia="Calibri"/>
          <w:sz w:val="28"/>
          <w:szCs w:val="28"/>
          <w:lang w:eastAsia="en-US"/>
        </w:rPr>
        <w:t xml:space="preserve"> ТК РФ)</w:t>
      </w:r>
      <w:r w:rsidR="00615B39">
        <w:rPr>
          <w:rFonts w:eastAsia="Calibri"/>
          <w:sz w:val="28"/>
          <w:szCs w:val="28"/>
          <w:lang w:eastAsia="en-US"/>
        </w:rPr>
        <w:t>,</w:t>
      </w:r>
      <w:r w:rsidR="00743F8A">
        <w:rPr>
          <w:rFonts w:eastAsia="Calibri"/>
          <w:sz w:val="28"/>
          <w:szCs w:val="28"/>
          <w:lang w:eastAsia="en-US"/>
        </w:rPr>
        <w:t xml:space="preserve"> </w:t>
      </w:r>
      <w:r w:rsidR="00414076">
        <w:rPr>
          <w:rFonts w:eastAsia="Calibri"/>
          <w:sz w:val="28"/>
          <w:szCs w:val="28"/>
          <w:lang w:eastAsia="en-US"/>
        </w:rPr>
        <w:t>постановлением Администрации Кагальницкого района от 25.05.2016 №290 «О системе оплаты труда работников муниципальных бюджетных, автономных и казенных учреждений Кагальницкого района»</w:t>
      </w:r>
      <w:r w:rsidR="00606D5E">
        <w:rPr>
          <w:rFonts w:eastAsia="Calibri"/>
          <w:sz w:val="28"/>
          <w:szCs w:val="28"/>
          <w:lang w:eastAsia="en-US"/>
        </w:rPr>
        <w:t xml:space="preserve"> </w:t>
      </w:r>
      <w:r w:rsidR="00743F8A">
        <w:rPr>
          <w:rFonts w:eastAsia="Calibri"/>
          <w:sz w:val="28"/>
          <w:szCs w:val="28"/>
          <w:lang w:eastAsia="en-US"/>
        </w:rPr>
        <w:t xml:space="preserve"> </w:t>
      </w:r>
      <w:r w:rsidRPr="00D07F31">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w:t>
      </w:r>
      <w:r w:rsidRPr="00D07F31">
        <w:rPr>
          <w:rFonts w:eastAsia="Calibri"/>
          <w:sz w:val="28"/>
          <w:szCs w:val="28"/>
          <w:lang w:eastAsia="en-US"/>
        </w:rPr>
        <w:lastRenderedPageBreak/>
        <w:t xml:space="preserve">и выполнившего нормы труда (трудовые обязанности), не может быть ниже минимального размера оплаты труда, </w:t>
      </w:r>
      <w:r w:rsidRPr="00D07F31">
        <w:rPr>
          <w:sz w:val="28"/>
          <w:szCs w:val="28"/>
        </w:rPr>
        <w:t>установленного федеральным законодательством</w:t>
      </w:r>
      <w:r w:rsidRPr="00D07F31">
        <w:rPr>
          <w:rFonts w:eastAsia="Calibri"/>
          <w:sz w:val="28"/>
          <w:szCs w:val="28"/>
          <w:lang w:eastAsia="en-US"/>
        </w:rPr>
        <w:t>.</w:t>
      </w:r>
    </w:p>
    <w:p w14:paraId="5624C658"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5BDA110F" w14:textId="77777777" w:rsidR="00A20CAE" w:rsidRPr="00D07F31" w:rsidRDefault="00A20CAE" w:rsidP="0040593A">
      <w:pPr>
        <w:autoSpaceDE w:val="0"/>
        <w:autoSpaceDN w:val="0"/>
        <w:adjustRightInd w:val="0"/>
        <w:ind w:firstLine="709"/>
        <w:jc w:val="both"/>
        <w:rPr>
          <w:sz w:val="28"/>
          <w:szCs w:val="28"/>
        </w:rPr>
      </w:pPr>
      <w:r w:rsidRPr="00615B39">
        <w:rPr>
          <w:b/>
          <w:sz w:val="28"/>
          <w:szCs w:val="28"/>
        </w:rPr>
        <w:t>При расчете доплаты до минимального размера оплаты труда</w:t>
      </w:r>
      <w:r w:rsidRPr="00D07F31">
        <w:rPr>
          <w:sz w:val="28"/>
          <w:szCs w:val="28"/>
        </w:rPr>
        <w:t xml:space="preserve"> в состав заработной платы, не превышающей минимального размера оплаты труда, </w:t>
      </w:r>
      <w:r w:rsidRPr="00615B39">
        <w:rPr>
          <w:b/>
          <w:sz w:val="28"/>
          <w:szCs w:val="28"/>
        </w:rPr>
        <w:t>не включаются</w:t>
      </w:r>
      <w:r w:rsidRPr="00D07F31">
        <w:rPr>
          <w:sz w:val="28"/>
          <w:szCs w:val="28"/>
        </w:rPr>
        <w:t>:</w:t>
      </w:r>
    </w:p>
    <w:p w14:paraId="57CD464A" w14:textId="77777777" w:rsidR="00A20CAE" w:rsidRPr="00D07F31" w:rsidRDefault="00A20CAE" w:rsidP="0040593A">
      <w:pPr>
        <w:autoSpaceDE w:val="0"/>
        <w:autoSpaceDN w:val="0"/>
        <w:ind w:firstLine="709"/>
        <w:jc w:val="both"/>
        <w:rPr>
          <w:sz w:val="28"/>
          <w:szCs w:val="28"/>
        </w:rPr>
      </w:pPr>
      <w:r w:rsidRPr="00D07F31">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14:paraId="790E568D"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повышенная оплата сверхурочной работы, работы в ночное время, выходные и нерабочие праздничные дни.</w:t>
      </w:r>
    </w:p>
    <w:p w14:paraId="361B5EFA" w14:textId="77777777" w:rsidR="00A20CAE" w:rsidRPr="00D07F31" w:rsidRDefault="00A20CAE" w:rsidP="0040593A">
      <w:pPr>
        <w:autoSpaceDE w:val="0"/>
        <w:autoSpaceDN w:val="0"/>
        <w:ind w:firstLine="709"/>
        <w:jc w:val="both"/>
        <w:rPr>
          <w:sz w:val="28"/>
          <w:szCs w:val="28"/>
        </w:rPr>
      </w:pPr>
      <w:r w:rsidRPr="00D07F31">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14:paraId="53176B1F"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sz w:val="28"/>
          <w:szCs w:val="28"/>
        </w:rPr>
        <w:t>1.5. </w:t>
      </w:r>
      <w:r w:rsidRPr="00D07F31">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14:paraId="447556FC" w14:textId="77777777" w:rsidR="00A20CAE" w:rsidRPr="00D07F31" w:rsidRDefault="00A20CAE" w:rsidP="0040593A">
      <w:pPr>
        <w:autoSpaceDE w:val="0"/>
        <w:autoSpaceDN w:val="0"/>
        <w:ind w:firstLine="709"/>
        <w:jc w:val="both"/>
        <w:rPr>
          <w:rFonts w:eastAsia="Calibri"/>
          <w:sz w:val="28"/>
          <w:szCs w:val="28"/>
          <w:lang w:eastAsia="en-US"/>
        </w:rPr>
      </w:pPr>
      <w:r w:rsidRPr="00D07F31">
        <w:rPr>
          <w:rFonts w:eastAsia="Calibri"/>
          <w:sz w:val="28"/>
          <w:szCs w:val="28"/>
          <w:lang w:eastAsia="en-US"/>
        </w:rPr>
        <w:t>Оплата труда работников, занятых по совместительству, а</w:t>
      </w:r>
      <w:r w:rsidR="001F4BF8">
        <w:rPr>
          <w:rFonts w:eastAsia="Calibri"/>
          <w:sz w:val="28"/>
          <w:szCs w:val="28"/>
          <w:lang w:eastAsia="en-US"/>
        </w:rPr>
        <w:t xml:space="preserve"> </w:t>
      </w:r>
      <w:r w:rsidRPr="00D07F31">
        <w:rPr>
          <w:rFonts w:eastAsia="Calibri"/>
          <w:sz w:val="28"/>
          <w:szCs w:val="28"/>
          <w:lang w:eastAsia="en-US"/>
        </w:rPr>
        <w:t>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14:paraId="6496C967" w14:textId="77777777" w:rsidR="00A20CAE" w:rsidRPr="00D07F31" w:rsidRDefault="00A20CAE" w:rsidP="0040593A">
      <w:pPr>
        <w:autoSpaceDE w:val="0"/>
        <w:autoSpaceDN w:val="0"/>
        <w:ind w:firstLine="709"/>
        <w:jc w:val="both"/>
        <w:rPr>
          <w:sz w:val="28"/>
          <w:szCs w:val="28"/>
        </w:rPr>
      </w:pPr>
      <w:r w:rsidRPr="00D07F31">
        <w:rPr>
          <w:sz w:val="28"/>
          <w:szCs w:val="28"/>
        </w:rPr>
        <w:t xml:space="preserve">1.6. Заработная плата работников </w:t>
      </w:r>
      <w:r w:rsidR="00606D5E">
        <w:rPr>
          <w:sz w:val="28"/>
          <w:szCs w:val="28"/>
        </w:rPr>
        <w:t>Уч</w:t>
      </w:r>
      <w:r w:rsidRPr="00D07F31">
        <w:rPr>
          <w:sz w:val="28"/>
          <w:szCs w:val="28"/>
        </w:rPr>
        <w:t>реждени</w:t>
      </w:r>
      <w:r w:rsidR="00606D5E">
        <w:rPr>
          <w:sz w:val="28"/>
          <w:szCs w:val="28"/>
        </w:rPr>
        <w:t>я</w:t>
      </w:r>
      <w:r w:rsidRPr="00D07F31">
        <w:rPr>
          <w:sz w:val="28"/>
          <w:szCs w:val="28"/>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w:t>
      </w:r>
      <w:r w:rsidR="00212701" w:rsidRPr="00D07F31">
        <w:rPr>
          <w:sz w:val="28"/>
          <w:szCs w:val="28"/>
        </w:rPr>
        <w:t> </w:t>
      </w:r>
      <w:r w:rsidRPr="00D07F31">
        <w:rPr>
          <w:sz w:val="28"/>
          <w:szCs w:val="28"/>
        </w:rPr>
        <w:t>условии сохранения объема трудовых (должностных) обязанностей работников и выполнения ими работ той же квалификации.</w:t>
      </w:r>
    </w:p>
    <w:p w14:paraId="07B955AE" w14:textId="77777777" w:rsidR="00A20CAE" w:rsidRPr="00D07F31" w:rsidRDefault="00A20CAE" w:rsidP="00A57282">
      <w:pPr>
        <w:keepLines/>
        <w:autoSpaceDE w:val="0"/>
        <w:autoSpaceDN w:val="0"/>
        <w:ind w:firstLine="709"/>
        <w:jc w:val="both"/>
        <w:rPr>
          <w:rFonts w:eastAsia="Calibri"/>
          <w:sz w:val="28"/>
          <w:szCs w:val="28"/>
          <w:lang w:eastAsia="en-US"/>
        </w:rPr>
      </w:pPr>
      <w:r w:rsidRPr="00D07F31">
        <w:rPr>
          <w:sz w:val="28"/>
          <w:szCs w:val="28"/>
        </w:rPr>
        <w:t>1.7. У</w:t>
      </w:r>
      <w:r w:rsidRPr="00D07F31">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sidRPr="00D07F31">
        <w:rPr>
          <w:rFonts w:eastAsia="Calibri"/>
          <w:sz w:val="28"/>
          <w:szCs w:val="28"/>
          <w:lang w:eastAsia="en-US"/>
        </w:rPr>
        <w:t>,</w:t>
      </w:r>
      <w:r w:rsidRPr="00D07F31">
        <w:rPr>
          <w:rFonts w:eastAsia="Calibri"/>
          <w:sz w:val="28"/>
          <w:szCs w:val="28"/>
          <w:lang w:eastAsia="en-US"/>
        </w:rPr>
        <w:t xml:space="preserve"> включаются в трудовые договоры с работниками.</w:t>
      </w:r>
    </w:p>
    <w:p w14:paraId="6C189ED8" w14:textId="77777777" w:rsidR="00615B39" w:rsidRDefault="00A20CAE" w:rsidP="0040593A">
      <w:pPr>
        <w:autoSpaceDE w:val="0"/>
        <w:autoSpaceDN w:val="0"/>
        <w:adjustRightInd w:val="0"/>
        <w:ind w:firstLine="709"/>
        <w:jc w:val="both"/>
        <w:rPr>
          <w:sz w:val="28"/>
          <w:szCs w:val="28"/>
        </w:rPr>
      </w:pPr>
      <w:r w:rsidRPr="00D07F31">
        <w:rPr>
          <w:sz w:val="28"/>
          <w:szCs w:val="28"/>
        </w:rPr>
        <w:t xml:space="preserve">1.8. Настоящее </w:t>
      </w:r>
      <w:r w:rsidR="00606D5E">
        <w:rPr>
          <w:sz w:val="28"/>
          <w:szCs w:val="28"/>
        </w:rPr>
        <w:t>П</w:t>
      </w:r>
      <w:r w:rsidRPr="00D07F31">
        <w:rPr>
          <w:sz w:val="28"/>
          <w:szCs w:val="28"/>
        </w:rPr>
        <w:t>оложение определяет порядок формирования системы оплаты труда работников за счет средств</w:t>
      </w:r>
      <w:r w:rsidR="00615B39">
        <w:rPr>
          <w:sz w:val="28"/>
          <w:szCs w:val="28"/>
        </w:rPr>
        <w:t xml:space="preserve"> </w:t>
      </w:r>
      <w:r w:rsidRPr="00D07F31">
        <w:rPr>
          <w:sz w:val="28"/>
          <w:szCs w:val="28"/>
        </w:rPr>
        <w:t>областного</w:t>
      </w:r>
      <w:r w:rsidR="00615B39">
        <w:rPr>
          <w:sz w:val="28"/>
          <w:szCs w:val="28"/>
        </w:rPr>
        <w:t xml:space="preserve"> и местного</w:t>
      </w:r>
      <w:r w:rsidRPr="00D07F31">
        <w:rPr>
          <w:sz w:val="28"/>
          <w:szCs w:val="28"/>
        </w:rPr>
        <w:t xml:space="preserve"> бюджет</w:t>
      </w:r>
      <w:r w:rsidR="00615B39">
        <w:rPr>
          <w:sz w:val="28"/>
          <w:szCs w:val="28"/>
        </w:rPr>
        <w:t>ов</w:t>
      </w:r>
      <w:r w:rsidRPr="00D07F31">
        <w:rPr>
          <w:sz w:val="28"/>
          <w:szCs w:val="28"/>
        </w:rPr>
        <w:t xml:space="preserve">. </w:t>
      </w:r>
    </w:p>
    <w:p w14:paraId="0792ABE0" w14:textId="77777777" w:rsidR="00A20CAE" w:rsidRDefault="00A20CAE" w:rsidP="0040593A">
      <w:pPr>
        <w:autoSpaceDE w:val="0"/>
        <w:autoSpaceDN w:val="0"/>
        <w:adjustRightInd w:val="0"/>
        <w:ind w:firstLine="709"/>
        <w:jc w:val="both"/>
        <w:rPr>
          <w:sz w:val="28"/>
          <w:szCs w:val="28"/>
        </w:rPr>
      </w:pPr>
      <w:r w:rsidRPr="00D07F31">
        <w:rPr>
          <w:sz w:val="28"/>
          <w:szCs w:val="28"/>
        </w:rPr>
        <w:t xml:space="preserve">1.9. Формирование фонда оплаты труда осуществляется </w:t>
      </w:r>
      <w:r w:rsidR="00606D5E">
        <w:rPr>
          <w:sz w:val="28"/>
          <w:szCs w:val="28"/>
        </w:rPr>
        <w:t>У</w:t>
      </w:r>
      <w:r w:rsidRPr="00D07F31">
        <w:rPr>
          <w:sz w:val="28"/>
          <w:szCs w:val="28"/>
        </w:rPr>
        <w:t>чреждени</w:t>
      </w:r>
      <w:r w:rsidR="00606D5E">
        <w:rPr>
          <w:sz w:val="28"/>
          <w:szCs w:val="28"/>
        </w:rPr>
        <w:t>ем</w:t>
      </w:r>
      <w:r w:rsidRPr="00D07F31">
        <w:rPr>
          <w:sz w:val="28"/>
          <w:szCs w:val="28"/>
        </w:rPr>
        <w:t xml:space="preserve"> в пределах </w:t>
      </w:r>
      <w:r w:rsidR="00615B39">
        <w:rPr>
          <w:sz w:val="28"/>
          <w:szCs w:val="28"/>
        </w:rPr>
        <w:t>предоставленных субсидий за счет</w:t>
      </w:r>
      <w:r w:rsidRPr="00D07F31">
        <w:rPr>
          <w:sz w:val="28"/>
          <w:szCs w:val="28"/>
        </w:rPr>
        <w:t xml:space="preserve"> средств областного</w:t>
      </w:r>
      <w:r w:rsidR="00615B39">
        <w:rPr>
          <w:sz w:val="28"/>
          <w:szCs w:val="28"/>
        </w:rPr>
        <w:t xml:space="preserve"> и местного бюджетов</w:t>
      </w:r>
      <w:r w:rsidR="00C862B1">
        <w:rPr>
          <w:sz w:val="28"/>
          <w:szCs w:val="28"/>
        </w:rPr>
        <w:t>.</w:t>
      </w:r>
      <w:r w:rsidRPr="00D07F31">
        <w:rPr>
          <w:sz w:val="28"/>
          <w:szCs w:val="28"/>
        </w:rPr>
        <w:t xml:space="preserve"> </w:t>
      </w:r>
    </w:p>
    <w:p w14:paraId="20D856F7" w14:textId="77777777" w:rsidR="0050618D" w:rsidRPr="0050195A" w:rsidRDefault="0050618D" w:rsidP="0050195A">
      <w:pPr>
        <w:pStyle w:val="afff1"/>
        <w:shd w:val="clear" w:color="auto" w:fill="FFFFFF"/>
        <w:spacing w:before="0" w:beforeAutospacing="0" w:after="0" w:afterAutospacing="0"/>
        <w:ind w:firstLine="540"/>
        <w:jc w:val="both"/>
        <w:rPr>
          <w:color w:val="000000"/>
          <w:sz w:val="28"/>
          <w:szCs w:val="28"/>
        </w:rPr>
      </w:pPr>
      <w:r w:rsidRPr="0050195A">
        <w:rPr>
          <w:sz w:val="28"/>
          <w:szCs w:val="28"/>
        </w:rPr>
        <w:t>1.10.</w:t>
      </w:r>
      <w:r w:rsidRPr="0050195A">
        <w:rPr>
          <w:color w:val="000000"/>
          <w:sz w:val="28"/>
          <w:szCs w:val="28"/>
        </w:rPr>
        <w:t>При нарушении работодателем установленного </w:t>
      </w:r>
      <w:hyperlink r:id="rId8" w:history="1">
        <w:r w:rsidRPr="0050195A">
          <w:rPr>
            <w:rStyle w:val="afff4"/>
            <w:color w:val="000000" w:themeColor="text1"/>
            <w:sz w:val="28"/>
            <w:szCs w:val="28"/>
            <w:u w:val="none"/>
          </w:rPr>
          <w:t>срока</w:t>
        </w:r>
      </w:hyperlink>
      <w:r w:rsidRPr="0050195A">
        <w:rPr>
          <w:color w:val="000000" w:themeColor="text1"/>
          <w:sz w:val="28"/>
          <w:szCs w:val="28"/>
        </w:rPr>
        <w:t xml:space="preserve"> соответственно выплаты заработной платы, оплаты </w:t>
      </w:r>
      <w:r w:rsidRPr="0050195A">
        <w:rPr>
          <w:color w:val="000000" w:themeColor="text1"/>
          <w:sz w:val="28"/>
          <w:szCs w:val="28"/>
        </w:rPr>
        <w:lastRenderedPageBreak/>
        <w:t>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9" w:anchor="dst100163" w:history="1">
        <w:r w:rsidRPr="0050195A">
          <w:rPr>
            <w:rStyle w:val="afff4"/>
            <w:color w:val="000000" w:themeColor="text1"/>
            <w:sz w:val="28"/>
            <w:szCs w:val="28"/>
            <w:u w:val="none"/>
          </w:rPr>
          <w:t>ключевой ставки</w:t>
        </w:r>
      </w:hyperlink>
      <w:r w:rsidRPr="0050195A">
        <w:rPr>
          <w:color w:val="000000" w:themeColor="text1"/>
          <w:sz w:val="28"/>
          <w:szCs w:val="28"/>
        </w:rPr>
        <w:t> Ц</w:t>
      </w:r>
      <w:r w:rsidRPr="0050195A">
        <w:rPr>
          <w:color w:val="000000"/>
          <w:sz w:val="28"/>
          <w:szCs w:val="28"/>
        </w:rPr>
        <w:t>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268D0A1D" w14:textId="77777777" w:rsidR="0050618D" w:rsidRPr="0050195A" w:rsidRDefault="0050618D" w:rsidP="0050195A">
      <w:pPr>
        <w:jc w:val="both"/>
        <w:rPr>
          <w:sz w:val="28"/>
          <w:szCs w:val="28"/>
        </w:rPr>
      </w:pPr>
      <w:r w:rsidRPr="0050195A">
        <w:rPr>
          <w:sz w:val="28"/>
          <w:szCs w:val="28"/>
        </w:rPr>
        <w:t xml:space="preserve"> Обязанность по выплате указанной денежной компенсации возникает независимо от наличия вины работодателя.</w:t>
      </w:r>
    </w:p>
    <w:p w14:paraId="0BC9BFD9" w14:textId="77777777" w:rsidR="00A20CAE" w:rsidRPr="00D07F31" w:rsidRDefault="00A20CAE" w:rsidP="00CE5E9F">
      <w:pPr>
        <w:autoSpaceDE w:val="0"/>
        <w:autoSpaceDN w:val="0"/>
        <w:adjustRightInd w:val="0"/>
        <w:ind w:firstLine="709"/>
        <w:jc w:val="right"/>
        <w:rPr>
          <w:sz w:val="28"/>
          <w:szCs w:val="28"/>
        </w:rPr>
      </w:pPr>
    </w:p>
    <w:p w14:paraId="55D19BFB" w14:textId="77777777" w:rsidR="00A20CAE" w:rsidRPr="00BB74B1" w:rsidRDefault="00A20CAE" w:rsidP="0040593A">
      <w:pPr>
        <w:autoSpaceDE w:val="0"/>
        <w:autoSpaceDN w:val="0"/>
        <w:jc w:val="center"/>
        <w:rPr>
          <w:b/>
          <w:sz w:val="28"/>
          <w:szCs w:val="28"/>
        </w:rPr>
      </w:pPr>
      <w:r w:rsidRPr="00BB74B1">
        <w:rPr>
          <w:b/>
          <w:sz w:val="28"/>
          <w:szCs w:val="28"/>
        </w:rPr>
        <w:t xml:space="preserve">2. Порядок установления </w:t>
      </w:r>
    </w:p>
    <w:p w14:paraId="6559D635" w14:textId="77777777" w:rsidR="00A20CAE" w:rsidRPr="00BB74B1" w:rsidRDefault="00A20CAE" w:rsidP="0040593A">
      <w:pPr>
        <w:autoSpaceDE w:val="0"/>
        <w:autoSpaceDN w:val="0"/>
        <w:jc w:val="center"/>
        <w:rPr>
          <w:b/>
          <w:sz w:val="28"/>
          <w:szCs w:val="28"/>
        </w:rPr>
      </w:pPr>
      <w:r w:rsidRPr="00BB74B1">
        <w:rPr>
          <w:b/>
          <w:sz w:val="28"/>
          <w:szCs w:val="28"/>
        </w:rPr>
        <w:t>должностных окладов, ставок заработной платы</w:t>
      </w:r>
      <w:r w:rsidR="00255F69" w:rsidRPr="00BB74B1">
        <w:rPr>
          <w:b/>
          <w:sz w:val="28"/>
          <w:szCs w:val="28"/>
        </w:rPr>
        <w:t>.</w:t>
      </w:r>
    </w:p>
    <w:p w14:paraId="427B89EB" w14:textId="77777777" w:rsidR="00A20CAE" w:rsidRPr="00D07F31" w:rsidRDefault="00A20CAE" w:rsidP="0040593A">
      <w:pPr>
        <w:autoSpaceDE w:val="0"/>
        <w:autoSpaceDN w:val="0"/>
        <w:jc w:val="center"/>
        <w:rPr>
          <w:sz w:val="28"/>
          <w:szCs w:val="28"/>
        </w:rPr>
      </w:pPr>
    </w:p>
    <w:p w14:paraId="1866CDF9" w14:textId="77777777" w:rsidR="00A20CAE" w:rsidRPr="00D07F31" w:rsidRDefault="00A20CAE" w:rsidP="0040593A">
      <w:pPr>
        <w:autoSpaceDE w:val="0"/>
        <w:autoSpaceDN w:val="0"/>
        <w:ind w:firstLine="709"/>
        <w:jc w:val="both"/>
        <w:rPr>
          <w:sz w:val="28"/>
          <w:szCs w:val="28"/>
        </w:rPr>
      </w:pPr>
      <w:r w:rsidRPr="00D07F31">
        <w:rPr>
          <w:sz w:val="28"/>
          <w:szCs w:val="28"/>
        </w:rPr>
        <w:t>2.1. </w:t>
      </w:r>
      <w:r w:rsidR="008C3798" w:rsidRPr="004137F5">
        <w:rPr>
          <w:color w:val="000000" w:themeColor="text1"/>
          <w:sz w:val="28"/>
          <w:szCs w:val="28"/>
        </w:rPr>
        <w:t xml:space="preserve">В соответствии </w:t>
      </w:r>
      <w:r w:rsidR="008C3798" w:rsidRPr="004137F5">
        <w:rPr>
          <w:rFonts w:eastAsia="Calibri"/>
          <w:color w:val="000000" w:themeColor="text1"/>
          <w:sz w:val="28"/>
          <w:szCs w:val="28"/>
        </w:rPr>
        <w:t>с  решением Собрания депутатов Кагальницкого района от 24.10.2008 № 366 «О системе оплаты труда работников муниципальных учреждений»</w:t>
      </w:r>
      <w:r w:rsidR="008C3798" w:rsidRPr="004137F5">
        <w:rPr>
          <w:color w:val="000000" w:themeColor="text1"/>
          <w:sz w:val="28"/>
          <w:szCs w:val="28"/>
        </w:rPr>
        <w:t>:</w:t>
      </w:r>
    </w:p>
    <w:p w14:paraId="3AF87584"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68C11B4C"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w:t>
      </w:r>
      <w:r w:rsidR="00642DB4">
        <w:rPr>
          <w:rFonts w:eastAsia="Calibri"/>
          <w:sz w:val="28"/>
          <w:szCs w:val="28"/>
          <w:lang w:eastAsia="en-US"/>
        </w:rPr>
        <w:t xml:space="preserve"> </w:t>
      </w:r>
      <w:r w:rsidRPr="00D07F31">
        <w:rPr>
          <w:rFonts w:eastAsia="Calibri"/>
          <w:sz w:val="28"/>
          <w:szCs w:val="28"/>
          <w:lang w:eastAsia="en-US"/>
        </w:rPr>
        <w:t>единицу времени без учета компенсационных, стимулирующих и социальных выплат.</w:t>
      </w:r>
    </w:p>
    <w:p w14:paraId="5341245A" w14:textId="77777777" w:rsidR="00A20CAE" w:rsidRPr="00D07F31" w:rsidRDefault="00A20CAE" w:rsidP="0040593A">
      <w:pPr>
        <w:autoSpaceDE w:val="0"/>
        <w:autoSpaceDN w:val="0"/>
        <w:ind w:firstLine="709"/>
        <w:jc w:val="both"/>
        <w:rPr>
          <w:sz w:val="28"/>
          <w:szCs w:val="28"/>
        </w:rPr>
      </w:pPr>
      <w:r w:rsidRPr="00D07F31">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w:t>
      </w:r>
      <w:r w:rsidR="00255F69">
        <w:rPr>
          <w:rFonts w:eastAsia="Calibri"/>
          <w:sz w:val="28"/>
          <w:szCs w:val="28"/>
          <w:lang w:eastAsia="en-US"/>
        </w:rPr>
        <w:t>я</w:t>
      </w:r>
      <w:r w:rsidRPr="00D07F31">
        <w:rPr>
          <w:rFonts w:eastAsia="Calibri"/>
          <w:sz w:val="28"/>
          <w:szCs w:val="28"/>
          <w:lang w:eastAsia="en-US"/>
        </w:rPr>
        <w:t xml:space="preserve"> и специалистов (за исключением педагогических работников, для которых установлены нормы часов педагогической</w:t>
      </w:r>
      <w:r w:rsidRPr="00D07F31">
        <w:rPr>
          <w:sz w:val="28"/>
          <w:szCs w:val="28"/>
        </w:rPr>
        <w:t xml:space="preserve"> работы за ставку заработной платы), осуществляется на основе должностных окладов.</w:t>
      </w:r>
    </w:p>
    <w:p w14:paraId="051C6033" w14:textId="77777777" w:rsidR="00A20CAE" w:rsidRPr="00D07F31" w:rsidRDefault="00A20CAE" w:rsidP="0040593A">
      <w:pPr>
        <w:shd w:val="clear" w:color="auto" w:fill="FFFFFF"/>
        <w:ind w:firstLine="709"/>
        <w:jc w:val="both"/>
        <w:rPr>
          <w:sz w:val="28"/>
          <w:szCs w:val="28"/>
        </w:rPr>
      </w:pPr>
      <w:r w:rsidRPr="00D07F31">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w:t>
      </w:r>
      <w:r w:rsidR="00255F69">
        <w:rPr>
          <w:sz w:val="28"/>
          <w:szCs w:val="28"/>
        </w:rPr>
        <w:t xml:space="preserve"> </w:t>
      </w:r>
      <w:r w:rsidRPr="00D07F31">
        <w:rPr>
          <w:sz w:val="28"/>
          <w:szCs w:val="28"/>
        </w:rPr>
        <w:t>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14:paraId="2CA32D4A" w14:textId="77777777" w:rsidR="00A20CAE" w:rsidRPr="00D07F31" w:rsidRDefault="00A20CAE" w:rsidP="0040593A">
      <w:pPr>
        <w:shd w:val="clear" w:color="auto" w:fill="FFFFFF"/>
        <w:ind w:firstLine="709"/>
        <w:jc w:val="both"/>
        <w:rPr>
          <w:sz w:val="28"/>
          <w:szCs w:val="28"/>
        </w:rPr>
      </w:pPr>
      <w:r w:rsidRPr="00D07F31">
        <w:rPr>
          <w:sz w:val="28"/>
          <w:szCs w:val="28"/>
        </w:rPr>
        <w:t>Оплата труда работников</w:t>
      </w:r>
      <w:r w:rsidRPr="00D07F31">
        <w:rPr>
          <w:rFonts w:eastAsia="Calibri"/>
          <w:sz w:val="28"/>
          <w:szCs w:val="28"/>
          <w:lang w:eastAsia="en-US"/>
        </w:rPr>
        <w:t xml:space="preserve">, осуществляющих профессиональную деятельность по профессиям рабочих, </w:t>
      </w:r>
      <w:r w:rsidRPr="00D07F31">
        <w:rPr>
          <w:sz w:val="28"/>
          <w:szCs w:val="28"/>
        </w:rPr>
        <w:t>осуществляется на основе ставок заработной платы.</w:t>
      </w:r>
    </w:p>
    <w:p w14:paraId="0B0D4288" w14:textId="77777777" w:rsidR="00A20CAE" w:rsidRPr="00D07F31" w:rsidRDefault="00A20CAE" w:rsidP="0040593A">
      <w:pPr>
        <w:autoSpaceDE w:val="0"/>
        <w:autoSpaceDN w:val="0"/>
        <w:ind w:firstLine="709"/>
        <w:jc w:val="both"/>
        <w:rPr>
          <w:rFonts w:eastAsia="Calibri"/>
          <w:sz w:val="28"/>
          <w:szCs w:val="28"/>
          <w:lang w:eastAsia="en-US"/>
        </w:rPr>
      </w:pPr>
      <w:r w:rsidRPr="00D07F31">
        <w:rPr>
          <w:sz w:val="28"/>
          <w:szCs w:val="28"/>
        </w:rPr>
        <w:t>2.</w:t>
      </w:r>
      <w:r w:rsidR="000F03CF" w:rsidRPr="00D07F31">
        <w:rPr>
          <w:sz w:val="28"/>
          <w:szCs w:val="28"/>
        </w:rPr>
        <w:t>3</w:t>
      </w:r>
      <w:r w:rsidRPr="00D07F31">
        <w:rPr>
          <w:sz w:val="28"/>
          <w:szCs w:val="28"/>
        </w:rPr>
        <w:t xml:space="preserve">. Установление </w:t>
      </w:r>
      <w:r w:rsidRPr="00D07F31">
        <w:rPr>
          <w:rFonts w:eastAsia="Calibri"/>
          <w:sz w:val="28"/>
          <w:szCs w:val="28"/>
          <w:lang w:eastAsia="en-US"/>
        </w:rPr>
        <w:t>должностных окладов, ставок заработной платы.</w:t>
      </w:r>
    </w:p>
    <w:p w14:paraId="16BE1C4C" w14:textId="5709A50F" w:rsidR="00A20CAE" w:rsidRPr="00AB4E7E" w:rsidRDefault="00A20CAE" w:rsidP="000E1A3A">
      <w:pPr>
        <w:autoSpaceDE w:val="0"/>
        <w:autoSpaceDN w:val="0"/>
        <w:ind w:firstLine="709"/>
        <w:jc w:val="both"/>
        <w:rPr>
          <w:sz w:val="28"/>
          <w:szCs w:val="28"/>
        </w:rPr>
      </w:pPr>
      <w:r w:rsidRPr="00D07F31">
        <w:rPr>
          <w:sz w:val="28"/>
          <w:szCs w:val="28"/>
        </w:rPr>
        <w:t>2.</w:t>
      </w:r>
      <w:r w:rsidR="000F03CF" w:rsidRPr="00D07F31">
        <w:rPr>
          <w:sz w:val="28"/>
          <w:szCs w:val="28"/>
        </w:rPr>
        <w:t>3</w:t>
      </w:r>
      <w:r w:rsidRPr="00D07F31">
        <w:rPr>
          <w:sz w:val="28"/>
          <w:szCs w:val="28"/>
        </w:rPr>
        <w:t xml:space="preserve">.1. Размеры </w:t>
      </w:r>
      <w:r w:rsidRPr="00D07F31">
        <w:rPr>
          <w:rFonts w:eastAsia="Calibri"/>
          <w:sz w:val="28"/>
          <w:szCs w:val="28"/>
          <w:lang w:eastAsia="en-US"/>
        </w:rPr>
        <w:t xml:space="preserve">должностных окладов, ставок заработной платы </w:t>
      </w:r>
      <w:r w:rsidRPr="00D07F31">
        <w:rPr>
          <w:sz w:val="28"/>
          <w:szCs w:val="28"/>
        </w:rPr>
        <w:t xml:space="preserve">устанавливаются </w:t>
      </w:r>
      <w:r w:rsidR="005E6F27">
        <w:rPr>
          <w:sz w:val="28"/>
          <w:szCs w:val="28"/>
        </w:rPr>
        <w:t>настоящим Положением</w:t>
      </w:r>
      <w:r w:rsidRPr="00D07F31">
        <w:rPr>
          <w:sz w:val="28"/>
          <w:szCs w:val="28"/>
        </w:rPr>
        <w:t>, но не ниже минимальных размеров должностных окладов, ставок заработной платы, установленных</w:t>
      </w:r>
      <w:r w:rsidR="008E1731" w:rsidRPr="00351AA2">
        <w:rPr>
          <w:sz w:val="28"/>
          <w:szCs w:val="28"/>
        </w:rPr>
        <w:t xml:space="preserve"> «Примерным положением об оплате труда работников муниципальных </w:t>
      </w:r>
      <w:r w:rsidR="008E1731" w:rsidRPr="00351AA2">
        <w:rPr>
          <w:sz w:val="28"/>
          <w:szCs w:val="28"/>
        </w:rPr>
        <w:lastRenderedPageBreak/>
        <w:t xml:space="preserve">бюджетных образовательных учреждений Кагальницкого района, </w:t>
      </w:r>
      <w:r w:rsidR="008E1731" w:rsidRPr="00351AA2">
        <w:rPr>
          <w:rFonts w:eastAsia="Calibri"/>
          <w:sz w:val="28"/>
          <w:szCs w:val="28"/>
          <w:lang w:eastAsia="en-US"/>
        </w:rPr>
        <w:t>подведомственных Отделу образования Кагальницкого района</w:t>
      </w:r>
      <w:r w:rsidR="008E1731" w:rsidRPr="00351AA2">
        <w:rPr>
          <w:bCs/>
          <w:color w:val="000000"/>
          <w:sz w:val="28"/>
          <w:szCs w:val="28"/>
        </w:rPr>
        <w:t xml:space="preserve">», утвержденным </w:t>
      </w:r>
      <w:r w:rsidR="008E1731" w:rsidRPr="00351AA2">
        <w:rPr>
          <w:sz w:val="28"/>
          <w:szCs w:val="28"/>
        </w:rPr>
        <w:t xml:space="preserve">Постановлением Администрации  Кагальницкого района от </w:t>
      </w:r>
      <w:r w:rsidR="008E1731">
        <w:rPr>
          <w:sz w:val="28"/>
          <w:szCs w:val="28"/>
        </w:rPr>
        <w:t>31.01</w:t>
      </w:r>
      <w:r w:rsidR="008E1731" w:rsidRPr="00351AA2">
        <w:rPr>
          <w:sz w:val="28"/>
          <w:szCs w:val="28"/>
        </w:rPr>
        <w:t>.202</w:t>
      </w:r>
      <w:r w:rsidR="008E1731">
        <w:rPr>
          <w:sz w:val="28"/>
          <w:szCs w:val="28"/>
        </w:rPr>
        <w:t>3</w:t>
      </w:r>
      <w:r w:rsidR="008E1731" w:rsidRPr="00351AA2">
        <w:rPr>
          <w:sz w:val="28"/>
          <w:szCs w:val="28"/>
        </w:rPr>
        <w:t xml:space="preserve"> № </w:t>
      </w:r>
      <w:r w:rsidR="008E1731">
        <w:rPr>
          <w:sz w:val="28"/>
          <w:szCs w:val="28"/>
        </w:rPr>
        <w:t>32</w:t>
      </w:r>
      <w:r w:rsidR="008E1731" w:rsidRPr="00351AA2">
        <w:rPr>
          <w:sz w:val="28"/>
          <w:szCs w:val="28"/>
        </w:rPr>
        <w:t xml:space="preserve"> </w:t>
      </w:r>
      <w:r w:rsidR="008E1731" w:rsidRPr="004E0602">
        <w:rPr>
          <w:sz w:val="28"/>
          <w:szCs w:val="28"/>
        </w:rPr>
        <w:t>«О внесении изменений в постановление Администрации Кагальницкого района от 21.10.2021 №709 «Об оплате труда работников муниципальных бюджетных</w:t>
      </w:r>
      <w:r w:rsidR="008E1731">
        <w:rPr>
          <w:sz w:val="28"/>
          <w:szCs w:val="28"/>
        </w:rPr>
        <w:t xml:space="preserve"> </w:t>
      </w:r>
      <w:r w:rsidR="008E1731" w:rsidRPr="004E0602">
        <w:rPr>
          <w:sz w:val="28"/>
          <w:szCs w:val="28"/>
        </w:rPr>
        <w:t xml:space="preserve">учреждений Кагальницкого района, </w:t>
      </w:r>
      <w:r w:rsidR="008E1731" w:rsidRPr="004E0602">
        <w:rPr>
          <w:rFonts w:eastAsia="Calibri"/>
          <w:sz w:val="28"/>
          <w:szCs w:val="28"/>
          <w:lang w:eastAsia="en-US"/>
        </w:rPr>
        <w:t>подведомственных Отделу образования Кагальницкого района»</w:t>
      </w:r>
      <w:r w:rsidR="00AB4E7E">
        <w:rPr>
          <w:rFonts w:eastAsia="Calibri"/>
          <w:sz w:val="28"/>
          <w:szCs w:val="28"/>
          <w:lang w:eastAsia="en-US"/>
        </w:rPr>
        <w:t>,</w:t>
      </w:r>
      <w:r w:rsidR="00AB4E7E" w:rsidRPr="00AB4E7E">
        <w:t xml:space="preserve"> </w:t>
      </w:r>
      <w:r w:rsidR="00AB4E7E" w:rsidRPr="00AB4E7E">
        <w:rPr>
          <w:sz w:val="28"/>
          <w:szCs w:val="28"/>
        </w:rPr>
        <w:t xml:space="preserve">Постановлением Администрации  Кагальницкого района от 18.11.2024 №953 «Об увеличении (индексации) должностных окладов, ставок заработной платы работников муниципальных учреждений Кагальницкого района, </w:t>
      </w:r>
      <w:r w:rsidR="00AB4E7E" w:rsidRPr="00AB4E7E">
        <w:rPr>
          <w:rFonts w:eastAsia="Calibri"/>
          <w:sz w:val="28"/>
          <w:szCs w:val="28"/>
        </w:rPr>
        <w:t>технического и обслуживающего персонала Администрации  Кагальницкого района и отраслевых (функциональных) органов»</w:t>
      </w:r>
      <w:r w:rsidR="00AB4E7E">
        <w:rPr>
          <w:rFonts w:eastAsia="Calibri"/>
          <w:sz w:val="28"/>
          <w:szCs w:val="28"/>
        </w:rPr>
        <w:t>.</w:t>
      </w:r>
    </w:p>
    <w:p w14:paraId="16504EA0" w14:textId="77777777" w:rsidR="00A20CAE" w:rsidRPr="00D07F31" w:rsidRDefault="00A20CAE" w:rsidP="000E1A3A">
      <w:pPr>
        <w:autoSpaceDE w:val="0"/>
        <w:autoSpaceDN w:val="0"/>
        <w:ind w:firstLine="709"/>
        <w:jc w:val="both"/>
        <w:rPr>
          <w:sz w:val="28"/>
          <w:szCs w:val="28"/>
        </w:rPr>
      </w:pPr>
      <w:r w:rsidRPr="00D07F31">
        <w:rPr>
          <w:sz w:val="28"/>
          <w:szCs w:val="28"/>
        </w:rPr>
        <w:t>2.</w:t>
      </w:r>
      <w:r w:rsidR="000F03CF" w:rsidRPr="00D07F31">
        <w:rPr>
          <w:sz w:val="28"/>
          <w:szCs w:val="28"/>
        </w:rPr>
        <w:t>3</w:t>
      </w:r>
      <w:r w:rsidRPr="00D07F31">
        <w:rPr>
          <w:sz w:val="28"/>
          <w:szCs w:val="28"/>
        </w:rPr>
        <w:t xml:space="preserve">.2. Должностные оклады, ставки заработной платы по должностям работников </w:t>
      </w:r>
      <w:r w:rsidR="00A35335">
        <w:rPr>
          <w:sz w:val="28"/>
          <w:szCs w:val="28"/>
        </w:rPr>
        <w:t xml:space="preserve">Учреждения </w:t>
      </w:r>
      <w:r w:rsidRPr="00D07F31">
        <w:rPr>
          <w:sz w:val="28"/>
          <w:szCs w:val="28"/>
        </w:rPr>
        <w:t>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sidRPr="00D07F31">
        <w:rPr>
          <w:rFonts w:eastAsia="Calibri"/>
          <w:sz w:val="28"/>
          <w:szCs w:val="28"/>
          <w:lang w:eastAsia="en-US"/>
        </w:rPr>
        <w:t> </w:t>
      </w:r>
      <w:r w:rsidRPr="00D07F31">
        <w:rPr>
          <w:sz w:val="28"/>
          <w:szCs w:val="28"/>
        </w:rPr>
        <w:t>05.05.2008</w:t>
      </w:r>
      <w:r w:rsidRPr="00D07F31">
        <w:rPr>
          <w:rFonts w:eastAsia="Calibri"/>
          <w:sz w:val="28"/>
          <w:szCs w:val="28"/>
          <w:lang w:eastAsia="en-US"/>
        </w:rPr>
        <w:t> </w:t>
      </w:r>
      <w:r w:rsidRPr="00D07F31">
        <w:rPr>
          <w:sz w:val="28"/>
          <w:szCs w:val="28"/>
        </w:rPr>
        <w:t>№ 216н «Об утверждении профессиональных квалификационных групп должностей работников образования».</w:t>
      </w:r>
    </w:p>
    <w:p w14:paraId="21E520C0" w14:textId="77777777" w:rsidR="00A20CAE" w:rsidRPr="00D07F31" w:rsidRDefault="00A35335" w:rsidP="0040593A">
      <w:pPr>
        <w:autoSpaceDE w:val="0"/>
        <w:autoSpaceDN w:val="0"/>
        <w:ind w:firstLine="709"/>
        <w:jc w:val="both"/>
        <w:rPr>
          <w:sz w:val="28"/>
          <w:szCs w:val="28"/>
        </w:rPr>
      </w:pPr>
      <w:r>
        <w:rPr>
          <w:sz w:val="28"/>
          <w:szCs w:val="28"/>
        </w:rPr>
        <w:t>Р</w:t>
      </w:r>
      <w:r w:rsidR="00A20CAE" w:rsidRPr="00D07F31">
        <w:rPr>
          <w:sz w:val="28"/>
          <w:szCs w:val="28"/>
        </w:rPr>
        <w:t>азмеры должностных окладов по ПКГ должностей работников учебно-вспомогательного персонала приведены в таблице № 1.</w:t>
      </w:r>
    </w:p>
    <w:p w14:paraId="6E262A4F" w14:textId="77777777" w:rsidR="00A20CAE" w:rsidRPr="00D07F31" w:rsidRDefault="00A20CAE" w:rsidP="0040593A">
      <w:pPr>
        <w:autoSpaceDE w:val="0"/>
        <w:autoSpaceDN w:val="0"/>
        <w:ind w:firstLine="709"/>
        <w:jc w:val="right"/>
        <w:rPr>
          <w:sz w:val="28"/>
          <w:szCs w:val="28"/>
        </w:rPr>
      </w:pPr>
    </w:p>
    <w:p w14:paraId="4931FA41" w14:textId="77777777" w:rsidR="00A20CAE" w:rsidRDefault="00A20CAE" w:rsidP="0040593A">
      <w:pPr>
        <w:autoSpaceDE w:val="0"/>
        <w:autoSpaceDN w:val="0"/>
        <w:ind w:firstLine="709"/>
        <w:jc w:val="right"/>
        <w:rPr>
          <w:sz w:val="28"/>
          <w:szCs w:val="28"/>
        </w:rPr>
      </w:pPr>
      <w:r w:rsidRPr="00D07F31">
        <w:rPr>
          <w:sz w:val="28"/>
          <w:szCs w:val="28"/>
        </w:rPr>
        <w:t>Таблица № 1</w:t>
      </w:r>
    </w:p>
    <w:p w14:paraId="1D5A7CA3" w14:textId="77777777" w:rsidR="00B61482" w:rsidRPr="00D07F31" w:rsidRDefault="00B61482" w:rsidP="0040593A">
      <w:pPr>
        <w:autoSpaceDE w:val="0"/>
        <w:autoSpaceDN w:val="0"/>
        <w:ind w:firstLine="709"/>
        <w:jc w:val="right"/>
        <w:rPr>
          <w:sz w:val="28"/>
          <w:szCs w:val="28"/>
        </w:rPr>
      </w:pPr>
    </w:p>
    <w:p w14:paraId="336C37B5" w14:textId="77777777" w:rsidR="00A20CAE" w:rsidRPr="00D07F31" w:rsidRDefault="00D8022F" w:rsidP="0040593A">
      <w:pPr>
        <w:autoSpaceDE w:val="0"/>
        <w:autoSpaceDN w:val="0"/>
        <w:jc w:val="center"/>
        <w:rPr>
          <w:sz w:val="28"/>
          <w:szCs w:val="28"/>
        </w:rPr>
      </w:pPr>
      <w:r w:rsidRPr="00D07F31">
        <w:rPr>
          <w:sz w:val="28"/>
          <w:szCs w:val="28"/>
        </w:rPr>
        <w:t xml:space="preserve">РАЗМЕРЫ ДОЛЖНОСТНЫХ ОКЛАДОВ </w:t>
      </w:r>
    </w:p>
    <w:p w14:paraId="59A1E0F6" w14:textId="77777777" w:rsidR="00A20CAE" w:rsidRPr="00D07F31" w:rsidRDefault="00A20CAE" w:rsidP="0040593A">
      <w:pPr>
        <w:autoSpaceDE w:val="0"/>
        <w:autoSpaceDN w:val="0"/>
        <w:jc w:val="center"/>
        <w:rPr>
          <w:sz w:val="28"/>
          <w:szCs w:val="28"/>
        </w:rPr>
      </w:pPr>
      <w:r w:rsidRPr="00D07F31">
        <w:rPr>
          <w:sz w:val="28"/>
          <w:szCs w:val="28"/>
        </w:rPr>
        <w:t>по ПКГ должностей работников учебно-вспомогательного персонала</w:t>
      </w:r>
    </w:p>
    <w:p w14:paraId="32401EC6" w14:textId="77777777" w:rsidR="00A20CAE" w:rsidRPr="00D07F31" w:rsidRDefault="00A20CAE" w:rsidP="00CE5E9F">
      <w:pPr>
        <w:autoSpaceDE w:val="0"/>
        <w:autoSpaceDN w:val="0"/>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178"/>
        <w:gridCol w:w="2140"/>
        <w:gridCol w:w="3278"/>
        <w:gridCol w:w="1742"/>
      </w:tblGrid>
      <w:tr w:rsidR="003C3A3F" w:rsidRPr="00B61482" w14:paraId="3F1DA27E" w14:textId="77777777" w:rsidTr="00A35335">
        <w:tc>
          <w:tcPr>
            <w:tcW w:w="2178" w:type="dxa"/>
            <w:tcBorders>
              <w:top w:val="single" w:sz="4" w:space="0" w:color="auto"/>
              <w:left w:val="single" w:sz="4" w:space="0" w:color="auto"/>
              <w:bottom w:val="single" w:sz="4" w:space="0" w:color="auto"/>
              <w:right w:val="single" w:sz="4" w:space="0" w:color="auto"/>
            </w:tcBorders>
            <w:vAlign w:val="center"/>
            <w:hideMark/>
          </w:tcPr>
          <w:p w14:paraId="60E970DD" w14:textId="77777777" w:rsidR="008C3798" w:rsidRPr="00B61482" w:rsidRDefault="008C3798" w:rsidP="008C3798">
            <w:pPr>
              <w:autoSpaceDE w:val="0"/>
              <w:autoSpaceDN w:val="0"/>
              <w:jc w:val="center"/>
              <w:rPr>
                <w:szCs w:val="28"/>
              </w:rPr>
            </w:pPr>
            <w:r w:rsidRPr="00B61482">
              <w:rPr>
                <w:rFonts w:eastAsia="Calibri"/>
                <w:szCs w:val="28"/>
                <w:lang w:eastAsia="en-US"/>
              </w:rPr>
              <w:t>Профессиональная квалификационная группа</w:t>
            </w:r>
          </w:p>
        </w:tc>
        <w:tc>
          <w:tcPr>
            <w:tcW w:w="2140" w:type="dxa"/>
            <w:tcBorders>
              <w:top w:val="single" w:sz="4" w:space="0" w:color="auto"/>
              <w:left w:val="single" w:sz="4" w:space="0" w:color="auto"/>
              <w:bottom w:val="single" w:sz="4" w:space="0" w:color="auto"/>
              <w:right w:val="single" w:sz="4" w:space="0" w:color="auto"/>
            </w:tcBorders>
            <w:vAlign w:val="center"/>
          </w:tcPr>
          <w:p w14:paraId="769BAD71" w14:textId="77777777" w:rsidR="008C3798" w:rsidRPr="00B61482" w:rsidRDefault="008C3798" w:rsidP="008C3798">
            <w:pPr>
              <w:autoSpaceDE w:val="0"/>
              <w:autoSpaceDN w:val="0"/>
              <w:jc w:val="center"/>
              <w:rPr>
                <w:szCs w:val="28"/>
              </w:rPr>
            </w:pPr>
            <w:r w:rsidRPr="00B61482">
              <w:rPr>
                <w:szCs w:val="28"/>
              </w:rPr>
              <w:t>Квалификационный уровень</w:t>
            </w:r>
          </w:p>
        </w:tc>
        <w:tc>
          <w:tcPr>
            <w:tcW w:w="3278" w:type="dxa"/>
            <w:tcBorders>
              <w:top w:val="single" w:sz="4" w:space="0" w:color="auto"/>
              <w:left w:val="single" w:sz="4" w:space="0" w:color="auto"/>
              <w:bottom w:val="single" w:sz="4" w:space="0" w:color="auto"/>
              <w:right w:val="single" w:sz="4" w:space="0" w:color="auto"/>
            </w:tcBorders>
            <w:vAlign w:val="center"/>
          </w:tcPr>
          <w:p w14:paraId="4D59BC1D" w14:textId="77777777" w:rsidR="008C3798" w:rsidRPr="00B61482" w:rsidRDefault="008C3798" w:rsidP="008C3798">
            <w:pPr>
              <w:autoSpaceDE w:val="0"/>
              <w:autoSpaceDN w:val="0"/>
              <w:jc w:val="center"/>
              <w:rPr>
                <w:szCs w:val="28"/>
              </w:rPr>
            </w:pPr>
            <w:r w:rsidRPr="00B61482">
              <w:rPr>
                <w:szCs w:val="28"/>
              </w:rPr>
              <w:t>Наименование должности</w:t>
            </w:r>
          </w:p>
        </w:tc>
        <w:tc>
          <w:tcPr>
            <w:tcW w:w="1742" w:type="dxa"/>
            <w:tcBorders>
              <w:top w:val="single" w:sz="4" w:space="0" w:color="auto"/>
              <w:left w:val="single" w:sz="4" w:space="0" w:color="auto"/>
              <w:bottom w:val="single" w:sz="4" w:space="0" w:color="auto"/>
              <w:right w:val="single" w:sz="4" w:space="0" w:color="auto"/>
            </w:tcBorders>
            <w:vAlign w:val="center"/>
            <w:hideMark/>
          </w:tcPr>
          <w:p w14:paraId="06928C51" w14:textId="77777777" w:rsidR="008C3798" w:rsidRPr="00B61482" w:rsidRDefault="008C3798" w:rsidP="008C3798">
            <w:pPr>
              <w:autoSpaceDE w:val="0"/>
              <w:autoSpaceDN w:val="0"/>
              <w:jc w:val="center"/>
              <w:rPr>
                <w:szCs w:val="28"/>
              </w:rPr>
            </w:pPr>
            <w:r w:rsidRPr="00B61482">
              <w:rPr>
                <w:szCs w:val="28"/>
              </w:rPr>
              <w:t>Минимальный должностной оклад (рублей)</w:t>
            </w:r>
          </w:p>
        </w:tc>
      </w:tr>
      <w:tr w:rsidR="003C3A3F" w:rsidRPr="00B61482" w14:paraId="4852B000" w14:textId="77777777" w:rsidTr="00A35335">
        <w:tc>
          <w:tcPr>
            <w:tcW w:w="2178" w:type="dxa"/>
            <w:tcBorders>
              <w:top w:val="single" w:sz="4" w:space="0" w:color="auto"/>
              <w:left w:val="single" w:sz="4" w:space="0" w:color="auto"/>
              <w:bottom w:val="single" w:sz="4" w:space="0" w:color="auto"/>
              <w:right w:val="single" w:sz="4" w:space="0" w:color="auto"/>
            </w:tcBorders>
            <w:vAlign w:val="center"/>
          </w:tcPr>
          <w:p w14:paraId="6EEF95E9" w14:textId="77777777" w:rsidR="003C3A3F" w:rsidRPr="00B61482" w:rsidRDefault="003C3A3F" w:rsidP="00A70506">
            <w:pPr>
              <w:autoSpaceDE w:val="0"/>
              <w:autoSpaceDN w:val="0"/>
              <w:jc w:val="center"/>
              <w:rPr>
                <w:szCs w:val="28"/>
              </w:rPr>
            </w:pPr>
            <w:r w:rsidRPr="00B61482">
              <w:rPr>
                <w:szCs w:val="28"/>
              </w:rPr>
              <w:t>1</w:t>
            </w:r>
          </w:p>
        </w:tc>
        <w:tc>
          <w:tcPr>
            <w:tcW w:w="2140" w:type="dxa"/>
            <w:tcBorders>
              <w:top w:val="single" w:sz="4" w:space="0" w:color="auto"/>
              <w:left w:val="single" w:sz="4" w:space="0" w:color="auto"/>
              <w:bottom w:val="single" w:sz="4" w:space="0" w:color="auto"/>
              <w:right w:val="single" w:sz="4" w:space="0" w:color="auto"/>
            </w:tcBorders>
            <w:vAlign w:val="center"/>
          </w:tcPr>
          <w:p w14:paraId="7856F930" w14:textId="77777777" w:rsidR="003C3A3F" w:rsidRPr="00B61482" w:rsidRDefault="003C3A3F" w:rsidP="00A70506">
            <w:pPr>
              <w:autoSpaceDE w:val="0"/>
              <w:autoSpaceDN w:val="0"/>
              <w:ind w:firstLine="62"/>
              <w:jc w:val="center"/>
              <w:rPr>
                <w:szCs w:val="28"/>
              </w:rPr>
            </w:pPr>
            <w:r w:rsidRPr="00B61482">
              <w:rPr>
                <w:szCs w:val="28"/>
              </w:rPr>
              <w:t>2</w:t>
            </w:r>
          </w:p>
        </w:tc>
        <w:tc>
          <w:tcPr>
            <w:tcW w:w="3278" w:type="dxa"/>
            <w:tcBorders>
              <w:top w:val="single" w:sz="4" w:space="0" w:color="auto"/>
              <w:left w:val="single" w:sz="4" w:space="0" w:color="auto"/>
              <w:bottom w:val="single" w:sz="4" w:space="0" w:color="auto"/>
              <w:right w:val="single" w:sz="4" w:space="0" w:color="auto"/>
            </w:tcBorders>
            <w:vAlign w:val="center"/>
          </w:tcPr>
          <w:p w14:paraId="3BA295DB" w14:textId="77777777" w:rsidR="003C3A3F" w:rsidRPr="00B61482" w:rsidRDefault="003C3A3F" w:rsidP="00A70506">
            <w:pPr>
              <w:autoSpaceDE w:val="0"/>
              <w:autoSpaceDN w:val="0"/>
              <w:ind w:firstLine="62"/>
              <w:jc w:val="center"/>
              <w:rPr>
                <w:szCs w:val="28"/>
              </w:rPr>
            </w:pPr>
            <w:r w:rsidRPr="00B61482">
              <w:rPr>
                <w:szCs w:val="28"/>
              </w:rPr>
              <w:t>3</w:t>
            </w:r>
          </w:p>
        </w:tc>
        <w:tc>
          <w:tcPr>
            <w:tcW w:w="1742" w:type="dxa"/>
            <w:tcBorders>
              <w:top w:val="single" w:sz="4" w:space="0" w:color="auto"/>
              <w:left w:val="single" w:sz="4" w:space="0" w:color="auto"/>
              <w:bottom w:val="single" w:sz="4" w:space="0" w:color="auto"/>
              <w:right w:val="single" w:sz="4" w:space="0" w:color="auto"/>
            </w:tcBorders>
            <w:vAlign w:val="center"/>
          </w:tcPr>
          <w:p w14:paraId="675BD04B" w14:textId="77777777" w:rsidR="003C3A3F" w:rsidRPr="00B61482" w:rsidRDefault="003C3A3F" w:rsidP="00A70506">
            <w:pPr>
              <w:autoSpaceDE w:val="0"/>
              <w:autoSpaceDN w:val="0"/>
              <w:ind w:firstLine="62"/>
              <w:jc w:val="center"/>
              <w:rPr>
                <w:szCs w:val="28"/>
              </w:rPr>
            </w:pPr>
            <w:r w:rsidRPr="00B61482">
              <w:rPr>
                <w:szCs w:val="28"/>
              </w:rPr>
              <w:t>4</w:t>
            </w:r>
          </w:p>
        </w:tc>
      </w:tr>
      <w:tr w:rsidR="003C3A3F" w:rsidRPr="00A70506" w14:paraId="5314C61C" w14:textId="77777777" w:rsidTr="00A35335">
        <w:tc>
          <w:tcPr>
            <w:tcW w:w="2178" w:type="dxa"/>
            <w:tcBorders>
              <w:top w:val="single" w:sz="4" w:space="0" w:color="auto"/>
              <w:left w:val="single" w:sz="4" w:space="0" w:color="auto"/>
              <w:right w:val="single" w:sz="4" w:space="0" w:color="auto"/>
            </w:tcBorders>
            <w:vAlign w:val="center"/>
            <w:hideMark/>
          </w:tcPr>
          <w:p w14:paraId="2736D947" w14:textId="77777777" w:rsidR="008C3798" w:rsidRPr="00A70506" w:rsidRDefault="008C3798" w:rsidP="003C3A3F">
            <w:pPr>
              <w:autoSpaceDE w:val="0"/>
              <w:autoSpaceDN w:val="0"/>
              <w:rPr>
                <w:sz w:val="24"/>
                <w:szCs w:val="28"/>
              </w:rPr>
            </w:pPr>
            <w:r w:rsidRPr="00A70506">
              <w:rPr>
                <w:sz w:val="24"/>
                <w:szCs w:val="28"/>
              </w:rPr>
              <w:t>ПКГ должностей работников учебно-вспомогательного персонала второго уровня</w:t>
            </w:r>
          </w:p>
        </w:tc>
        <w:tc>
          <w:tcPr>
            <w:tcW w:w="2140" w:type="dxa"/>
            <w:tcBorders>
              <w:top w:val="single" w:sz="4" w:space="0" w:color="auto"/>
              <w:left w:val="single" w:sz="4" w:space="0" w:color="auto"/>
              <w:bottom w:val="single" w:sz="4" w:space="0" w:color="auto"/>
              <w:right w:val="single" w:sz="4" w:space="0" w:color="auto"/>
            </w:tcBorders>
            <w:vAlign w:val="center"/>
          </w:tcPr>
          <w:p w14:paraId="7E3A3422" w14:textId="77777777" w:rsidR="008C3798" w:rsidRPr="00A70506" w:rsidRDefault="008C3798" w:rsidP="003C3A3F">
            <w:pPr>
              <w:autoSpaceDE w:val="0"/>
              <w:autoSpaceDN w:val="0"/>
              <w:ind w:firstLine="62"/>
              <w:rPr>
                <w:sz w:val="24"/>
                <w:szCs w:val="28"/>
              </w:rPr>
            </w:pPr>
            <w:r w:rsidRPr="00A70506">
              <w:rPr>
                <w:sz w:val="24"/>
                <w:szCs w:val="28"/>
              </w:rPr>
              <w:t>1-й квалификационный уровень</w:t>
            </w:r>
          </w:p>
        </w:tc>
        <w:tc>
          <w:tcPr>
            <w:tcW w:w="3278" w:type="dxa"/>
            <w:tcBorders>
              <w:top w:val="single" w:sz="4" w:space="0" w:color="auto"/>
              <w:left w:val="single" w:sz="4" w:space="0" w:color="auto"/>
              <w:bottom w:val="single" w:sz="4" w:space="0" w:color="auto"/>
              <w:right w:val="single" w:sz="4" w:space="0" w:color="auto"/>
            </w:tcBorders>
            <w:vAlign w:val="center"/>
          </w:tcPr>
          <w:p w14:paraId="19EEF729" w14:textId="77777777" w:rsidR="008C3798" w:rsidRPr="00A70506" w:rsidRDefault="003C3A3F" w:rsidP="003C3A3F">
            <w:pPr>
              <w:autoSpaceDE w:val="0"/>
              <w:autoSpaceDN w:val="0"/>
              <w:rPr>
                <w:sz w:val="24"/>
                <w:szCs w:val="28"/>
              </w:rPr>
            </w:pPr>
            <w:r w:rsidRPr="00A70506">
              <w:rPr>
                <w:sz w:val="24"/>
                <w:szCs w:val="28"/>
              </w:rPr>
              <w:t>Младший воспитатель</w:t>
            </w:r>
          </w:p>
        </w:tc>
        <w:tc>
          <w:tcPr>
            <w:tcW w:w="1742" w:type="dxa"/>
            <w:tcBorders>
              <w:top w:val="single" w:sz="4" w:space="0" w:color="auto"/>
              <w:left w:val="single" w:sz="4" w:space="0" w:color="auto"/>
              <w:bottom w:val="single" w:sz="4" w:space="0" w:color="auto"/>
              <w:right w:val="single" w:sz="4" w:space="0" w:color="auto"/>
            </w:tcBorders>
            <w:vAlign w:val="center"/>
          </w:tcPr>
          <w:p w14:paraId="7F8CAEA4" w14:textId="578FB4FF" w:rsidR="008C3798" w:rsidRPr="00A70506" w:rsidRDefault="00A800A2" w:rsidP="001F4BF8">
            <w:pPr>
              <w:autoSpaceDE w:val="0"/>
              <w:autoSpaceDN w:val="0"/>
              <w:rPr>
                <w:sz w:val="24"/>
                <w:szCs w:val="28"/>
              </w:rPr>
            </w:pPr>
            <w:r>
              <w:rPr>
                <w:sz w:val="24"/>
                <w:szCs w:val="28"/>
              </w:rPr>
              <w:t>10389,00</w:t>
            </w:r>
          </w:p>
        </w:tc>
      </w:tr>
    </w:tbl>
    <w:p w14:paraId="5F00F5D0" w14:textId="77777777" w:rsidR="00A20CAE" w:rsidRPr="00D07F31" w:rsidRDefault="00A20CAE" w:rsidP="0040593A">
      <w:pPr>
        <w:autoSpaceDE w:val="0"/>
        <w:autoSpaceDN w:val="0"/>
        <w:jc w:val="right"/>
        <w:rPr>
          <w:sz w:val="28"/>
          <w:szCs w:val="28"/>
        </w:rPr>
      </w:pPr>
    </w:p>
    <w:p w14:paraId="42E31E01" w14:textId="77777777" w:rsidR="00A20CAE" w:rsidRPr="00D07F31" w:rsidRDefault="00A35335" w:rsidP="0040593A">
      <w:pPr>
        <w:autoSpaceDE w:val="0"/>
        <w:autoSpaceDN w:val="0"/>
        <w:ind w:firstLine="709"/>
        <w:jc w:val="both"/>
        <w:rPr>
          <w:sz w:val="28"/>
          <w:szCs w:val="28"/>
        </w:rPr>
      </w:pPr>
      <w:r>
        <w:rPr>
          <w:sz w:val="28"/>
          <w:szCs w:val="28"/>
        </w:rPr>
        <w:t>Р</w:t>
      </w:r>
      <w:r w:rsidR="00A20CAE" w:rsidRPr="00D07F31">
        <w:rPr>
          <w:sz w:val="28"/>
          <w:szCs w:val="28"/>
        </w:rPr>
        <w:t>азмеры должностных окладов, ставок заработной платы по ПКГ должностей педагогических работников приведены в таблице № 2.</w:t>
      </w:r>
    </w:p>
    <w:p w14:paraId="1E02E65B" w14:textId="77777777" w:rsidR="00D87AAA" w:rsidRPr="00D07F31" w:rsidRDefault="00D87AAA" w:rsidP="00D87AAA">
      <w:pPr>
        <w:autoSpaceDE w:val="0"/>
        <w:autoSpaceDN w:val="0"/>
        <w:ind w:firstLine="709"/>
        <w:jc w:val="right"/>
        <w:rPr>
          <w:sz w:val="28"/>
          <w:szCs w:val="28"/>
        </w:rPr>
      </w:pPr>
    </w:p>
    <w:p w14:paraId="704BEA4D" w14:textId="77777777" w:rsidR="00A20CAE" w:rsidRDefault="00A20CAE" w:rsidP="00D87AAA">
      <w:pPr>
        <w:autoSpaceDE w:val="0"/>
        <w:autoSpaceDN w:val="0"/>
        <w:ind w:firstLine="709"/>
        <w:jc w:val="right"/>
        <w:rPr>
          <w:sz w:val="28"/>
          <w:szCs w:val="28"/>
        </w:rPr>
      </w:pPr>
      <w:r w:rsidRPr="00D07F31">
        <w:rPr>
          <w:sz w:val="28"/>
          <w:szCs w:val="28"/>
        </w:rPr>
        <w:t>Таблица № 2</w:t>
      </w:r>
    </w:p>
    <w:p w14:paraId="2B68837C" w14:textId="77777777" w:rsidR="00B61482" w:rsidRPr="00D07F31" w:rsidRDefault="00B61482" w:rsidP="00D87AAA">
      <w:pPr>
        <w:autoSpaceDE w:val="0"/>
        <w:autoSpaceDN w:val="0"/>
        <w:ind w:firstLine="709"/>
        <w:jc w:val="right"/>
        <w:rPr>
          <w:sz w:val="28"/>
          <w:szCs w:val="28"/>
        </w:rPr>
      </w:pPr>
    </w:p>
    <w:p w14:paraId="6388FB18" w14:textId="77777777" w:rsidR="00AB3D8A" w:rsidRPr="00D07F31" w:rsidRDefault="00AB3D8A" w:rsidP="0040593A">
      <w:pPr>
        <w:autoSpaceDE w:val="0"/>
        <w:autoSpaceDN w:val="0"/>
        <w:jc w:val="center"/>
        <w:rPr>
          <w:sz w:val="28"/>
          <w:szCs w:val="28"/>
        </w:rPr>
      </w:pPr>
      <w:r w:rsidRPr="00D07F31">
        <w:rPr>
          <w:sz w:val="28"/>
          <w:szCs w:val="28"/>
        </w:rPr>
        <w:t xml:space="preserve">РАЗМЕРЫ ДОЛЖНОСТНЫХ ОКЛАДОВ, </w:t>
      </w:r>
    </w:p>
    <w:p w14:paraId="1915B9C3" w14:textId="77777777" w:rsidR="008D3CB2" w:rsidRPr="00D07F31" w:rsidRDefault="008D3CB2" w:rsidP="0040593A">
      <w:pPr>
        <w:autoSpaceDE w:val="0"/>
        <w:autoSpaceDN w:val="0"/>
        <w:jc w:val="center"/>
        <w:rPr>
          <w:sz w:val="28"/>
          <w:szCs w:val="28"/>
        </w:rPr>
      </w:pPr>
      <w:r w:rsidRPr="00D07F31">
        <w:rPr>
          <w:sz w:val="28"/>
          <w:szCs w:val="28"/>
        </w:rPr>
        <w:t xml:space="preserve">СТАВОК ЗАРАБОТНОЙ ПЛАТЫ </w:t>
      </w:r>
    </w:p>
    <w:p w14:paraId="718432D9" w14:textId="77777777" w:rsidR="00A20CAE" w:rsidRPr="00D07F31" w:rsidRDefault="00A20CAE" w:rsidP="0040593A">
      <w:pPr>
        <w:autoSpaceDE w:val="0"/>
        <w:autoSpaceDN w:val="0"/>
        <w:jc w:val="center"/>
        <w:rPr>
          <w:sz w:val="28"/>
          <w:szCs w:val="28"/>
        </w:rPr>
      </w:pPr>
      <w:r w:rsidRPr="00D07F31">
        <w:rPr>
          <w:sz w:val="28"/>
          <w:szCs w:val="28"/>
        </w:rPr>
        <w:t>по ПКГ должностей педагогических работников</w:t>
      </w:r>
    </w:p>
    <w:p w14:paraId="779F93D5" w14:textId="77777777" w:rsidR="00A20CAE" w:rsidRPr="00D07F31" w:rsidRDefault="00A20CAE" w:rsidP="0040593A">
      <w:pPr>
        <w:autoSpaceDE w:val="0"/>
        <w:autoSpaceDN w:val="0"/>
        <w:jc w:val="right"/>
        <w:rPr>
          <w:sz w:val="28"/>
          <w:szCs w:val="28"/>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57"/>
        <w:gridCol w:w="2094"/>
        <w:gridCol w:w="3350"/>
        <w:gridCol w:w="1675"/>
      </w:tblGrid>
      <w:tr w:rsidR="003C3A3F" w:rsidRPr="004305A3" w14:paraId="7C250D93" w14:textId="77777777" w:rsidTr="00A35335">
        <w:tc>
          <w:tcPr>
            <w:tcW w:w="2157" w:type="dxa"/>
            <w:tcBorders>
              <w:top w:val="single" w:sz="4" w:space="0" w:color="auto"/>
              <w:left w:val="single" w:sz="4" w:space="0" w:color="auto"/>
              <w:bottom w:val="single" w:sz="4" w:space="0" w:color="auto"/>
              <w:right w:val="single" w:sz="4" w:space="0" w:color="auto"/>
            </w:tcBorders>
            <w:vAlign w:val="center"/>
            <w:hideMark/>
          </w:tcPr>
          <w:p w14:paraId="3FF74CE3" w14:textId="77777777" w:rsidR="003C3A3F" w:rsidRPr="004305A3" w:rsidRDefault="003C3A3F" w:rsidP="00A70506">
            <w:pPr>
              <w:autoSpaceDE w:val="0"/>
              <w:autoSpaceDN w:val="0"/>
              <w:jc w:val="center"/>
              <w:rPr>
                <w:szCs w:val="24"/>
              </w:rPr>
            </w:pPr>
            <w:r w:rsidRPr="004305A3">
              <w:rPr>
                <w:rFonts w:eastAsia="Calibri"/>
                <w:szCs w:val="24"/>
                <w:lang w:eastAsia="en-US"/>
              </w:rPr>
              <w:t>Профессиональная квалификационная группа</w:t>
            </w:r>
          </w:p>
        </w:tc>
        <w:tc>
          <w:tcPr>
            <w:tcW w:w="2094" w:type="dxa"/>
            <w:tcBorders>
              <w:top w:val="single" w:sz="4" w:space="0" w:color="auto"/>
              <w:left w:val="single" w:sz="4" w:space="0" w:color="auto"/>
              <w:bottom w:val="single" w:sz="4" w:space="0" w:color="auto"/>
              <w:right w:val="single" w:sz="4" w:space="0" w:color="auto"/>
            </w:tcBorders>
            <w:vAlign w:val="center"/>
          </w:tcPr>
          <w:p w14:paraId="0D4D79B5" w14:textId="77777777" w:rsidR="003C3A3F" w:rsidRPr="004305A3" w:rsidRDefault="003C3A3F" w:rsidP="00A70506">
            <w:pPr>
              <w:autoSpaceDE w:val="0"/>
              <w:autoSpaceDN w:val="0"/>
              <w:jc w:val="center"/>
              <w:rPr>
                <w:szCs w:val="24"/>
              </w:rPr>
            </w:pPr>
            <w:r w:rsidRPr="004305A3">
              <w:rPr>
                <w:szCs w:val="24"/>
              </w:rPr>
              <w:t>Квалификационный уровень</w:t>
            </w:r>
          </w:p>
        </w:tc>
        <w:tc>
          <w:tcPr>
            <w:tcW w:w="3350" w:type="dxa"/>
            <w:tcBorders>
              <w:top w:val="single" w:sz="4" w:space="0" w:color="auto"/>
              <w:left w:val="single" w:sz="4" w:space="0" w:color="auto"/>
              <w:bottom w:val="single" w:sz="4" w:space="0" w:color="auto"/>
              <w:right w:val="single" w:sz="4" w:space="0" w:color="auto"/>
            </w:tcBorders>
            <w:vAlign w:val="center"/>
          </w:tcPr>
          <w:p w14:paraId="7042D50A" w14:textId="77777777" w:rsidR="003C3A3F" w:rsidRPr="004305A3" w:rsidRDefault="00A70506" w:rsidP="00A70506">
            <w:pPr>
              <w:autoSpaceDE w:val="0"/>
              <w:autoSpaceDN w:val="0"/>
              <w:jc w:val="center"/>
              <w:rPr>
                <w:szCs w:val="24"/>
              </w:rPr>
            </w:pPr>
            <w:r w:rsidRPr="004305A3">
              <w:rPr>
                <w:szCs w:val="24"/>
              </w:rPr>
              <w:t>Наименование должности</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EF3DAFD" w14:textId="77777777" w:rsidR="003C3A3F" w:rsidRPr="004305A3" w:rsidRDefault="003C3A3F" w:rsidP="00A70506">
            <w:pPr>
              <w:autoSpaceDE w:val="0"/>
              <w:autoSpaceDN w:val="0"/>
              <w:jc w:val="center"/>
              <w:rPr>
                <w:szCs w:val="24"/>
              </w:rPr>
            </w:pPr>
            <w:r w:rsidRPr="004305A3">
              <w:rPr>
                <w:szCs w:val="24"/>
              </w:rPr>
              <w:t xml:space="preserve">Минимальный должностной оклад, ставка </w:t>
            </w:r>
            <w:r w:rsidRPr="004305A3">
              <w:rPr>
                <w:szCs w:val="24"/>
              </w:rPr>
              <w:lastRenderedPageBreak/>
              <w:t>заработной платы (рублей)</w:t>
            </w:r>
          </w:p>
        </w:tc>
      </w:tr>
      <w:tr w:rsidR="003C3A3F" w:rsidRPr="004305A3" w14:paraId="27939401" w14:textId="77777777" w:rsidTr="00A35335">
        <w:trPr>
          <w:tblHeader/>
        </w:trPr>
        <w:tc>
          <w:tcPr>
            <w:tcW w:w="2157" w:type="dxa"/>
            <w:tcBorders>
              <w:top w:val="single" w:sz="4" w:space="0" w:color="auto"/>
              <w:left w:val="single" w:sz="4" w:space="0" w:color="auto"/>
              <w:bottom w:val="single" w:sz="4" w:space="0" w:color="auto"/>
              <w:right w:val="single" w:sz="4" w:space="0" w:color="auto"/>
            </w:tcBorders>
            <w:hideMark/>
          </w:tcPr>
          <w:p w14:paraId="3486AF4C" w14:textId="77777777" w:rsidR="003C3A3F" w:rsidRPr="004305A3" w:rsidRDefault="003C3A3F" w:rsidP="0040593A">
            <w:pPr>
              <w:autoSpaceDE w:val="0"/>
              <w:autoSpaceDN w:val="0"/>
              <w:jc w:val="center"/>
              <w:rPr>
                <w:szCs w:val="24"/>
                <w:lang w:val="en-US"/>
              </w:rPr>
            </w:pPr>
            <w:r w:rsidRPr="004305A3">
              <w:rPr>
                <w:szCs w:val="24"/>
                <w:lang w:val="en-US"/>
              </w:rPr>
              <w:lastRenderedPageBreak/>
              <w:t>1</w:t>
            </w:r>
          </w:p>
        </w:tc>
        <w:tc>
          <w:tcPr>
            <w:tcW w:w="2094" w:type="dxa"/>
            <w:tcBorders>
              <w:top w:val="single" w:sz="4" w:space="0" w:color="auto"/>
              <w:left w:val="single" w:sz="4" w:space="0" w:color="auto"/>
              <w:bottom w:val="single" w:sz="4" w:space="0" w:color="auto"/>
              <w:right w:val="single" w:sz="4" w:space="0" w:color="auto"/>
            </w:tcBorders>
          </w:tcPr>
          <w:p w14:paraId="2DFFC9DB" w14:textId="77777777" w:rsidR="003C3A3F" w:rsidRPr="004305A3" w:rsidRDefault="003C3A3F" w:rsidP="0040593A">
            <w:pPr>
              <w:autoSpaceDE w:val="0"/>
              <w:autoSpaceDN w:val="0"/>
              <w:jc w:val="center"/>
              <w:rPr>
                <w:szCs w:val="24"/>
              </w:rPr>
            </w:pPr>
            <w:r w:rsidRPr="004305A3">
              <w:rPr>
                <w:szCs w:val="24"/>
              </w:rPr>
              <w:t>2</w:t>
            </w:r>
          </w:p>
        </w:tc>
        <w:tc>
          <w:tcPr>
            <w:tcW w:w="3350" w:type="dxa"/>
            <w:tcBorders>
              <w:top w:val="single" w:sz="4" w:space="0" w:color="auto"/>
              <w:left w:val="single" w:sz="4" w:space="0" w:color="auto"/>
              <w:bottom w:val="single" w:sz="4" w:space="0" w:color="auto"/>
              <w:right w:val="single" w:sz="4" w:space="0" w:color="auto"/>
            </w:tcBorders>
          </w:tcPr>
          <w:p w14:paraId="48EFA8D4" w14:textId="77777777" w:rsidR="003C3A3F" w:rsidRPr="004305A3" w:rsidRDefault="00A70506" w:rsidP="0040593A">
            <w:pPr>
              <w:autoSpaceDE w:val="0"/>
              <w:autoSpaceDN w:val="0"/>
              <w:jc w:val="center"/>
              <w:rPr>
                <w:szCs w:val="24"/>
              </w:rPr>
            </w:pPr>
            <w:r w:rsidRPr="004305A3">
              <w:rPr>
                <w:szCs w:val="24"/>
              </w:rPr>
              <w:t>3</w:t>
            </w:r>
          </w:p>
        </w:tc>
        <w:tc>
          <w:tcPr>
            <w:tcW w:w="1675" w:type="dxa"/>
            <w:tcBorders>
              <w:top w:val="single" w:sz="4" w:space="0" w:color="auto"/>
              <w:left w:val="single" w:sz="4" w:space="0" w:color="auto"/>
              <w:bottom w:val="single" w:sz="4" w:space="0" w:color="auto"/>
              <w:right w:val="single" w:sz="4" w:space="0" w:color="auto"/>
            </w:tcBorders>
            <w:hideMark/>
          </w:tcPr>
          <w:p w14:paraId="2D2CB7CA" w14:textId="77777777" w:rsidR="003C3A3F" w:rsidRPr="004305A3" w:rsidRDefault="00A70506" w:rsidP="0040593A">
            <w:pPr>
              <w:autoSpaceDE w:val="0"/>
              <w:autoSpaceDN w:val="0"/>
              <w:jc w:val="center"/>
              <w:rPr>
                <w:szCs w:val="24"/>
              </w:rPr>
            </w:pPr>
            <w:r w:rsidRPr="004305A3">
              <w:rPr>
                <w:szCs w:val="24"/>
              </w:rPr>
              <w:t>4</w:t>
            </w:r>
          </w:p>
        </w:tc>
      </w:tr>
      <w:tr w:rsidR="003C3A3F" w:rsidRPr="00A70506" w14:paraId="38D9E68A" w14:textId="77777777" w:rsidTr="00A35335">
        <w:tc>
          <w:tcPr>
            <w:tcW w:w="2157" w:type="dxa"/>
            <w:vMerge w:val="restart"/>
            <w:tcBorders>
              <w:top w:val="single" w:sz="4" w:space="0" w:color="auto"/>
              <w:left w:val="single" w:sz="4" w:space="0" w:color="auto"/>
              <w:right w:val="single" w:sz="4" w:space="0" w:color="auto"/>
            </w:tcBorders>
            <w:vAlign w:val="center"/>
          </w:tcPr>
          <w:p w14:paraId="63A1B91C" w14:textId="77777777" w:rsidR="003C3A3F" w:rsidRPr="00A70506" w:rsidRDefault="003C3A3F" w:rsidP="00A70506">
            <w:pPr>
              <w:autoSpaceDE w:val="0"/>
              <w:autoSpaceDN w:val="0"/>
              <w:rPr>
                <w:sz w:val="24"/>
                <w:szCs w:val="24"/>
              </w:rPr>
            </w:pPr>
            <w:r w:rsidRPr="00A70506">
              <w:rPr>
                <w:sz w:val="24"/>
                <w:szCs w:val="24"/>
              </w:rPr>
              <w:t>ПКГ должностей педагогических работников</w:t>
            </w:r>
          </w:p>
        </w:tc>
        <w:tc>
          <w:tcPr>
            <w:tcW w:w="2094" w:type="dxa"/>
            <w:tcBorders>
              <w:top w:val="single" w:sz="4" w:space="0" w:color="auto"/>
              <w:left w:val="single" w:sz="4" w:space="0" w:color="auto"/>
              <w:bottom w:val="single" w:sz="4" w:space="0" w:color="auto"/>
              <w:right w:val="single" w:sz="4" w:space="0" w:color="auto"/>
            </w:tcBorders>
            <w:vAlign w:val="center"/>
          </w:tcPr>
          <w:p w14:paraId="4E4763B4" w14:textId="77777777" w:rsidR="003C3A3F" w:rsidRPr="00A70506" w:rsidRDefault="003C3A3F" w:rsidP="00A70506">
            <w:pPr>
              <w:autoSpaceDE w:val="0"/>
              <w:autoSpaceDN w:val="0"/>
              <w:rPr>
                <w:sz w:val="24"/>
                <w:szCs w:val="24"/>
              </w:rPr>
            </w:pPr>
            <w:r w:rsidRPr="00A70506">
              <w:rPr>
                <w:sz w:val="24"/>
                <w:szCs w:val="24"/>
              </w:rPr>
              <w:t>1-й квалификационный уровень</w:t>
            </w:r>
          </w:p>
        </w:tc>
        <w:tc>
          <w:tcPr>
            <w:tcW w:w="3350" w:type="dxa"/>
            <w:tcBorders>
              <w:top w:val="single" w:sz="4" w:space="0" w:color="auto"/>
              <w:left w:val="single" w:sz="4" w:space="0" w:color="auto"/>
              <w:bottom w:val="single" w:sz="4" w:space="0" w:color="auto"/>
              <w:right w:val="single" w:sz="4" w:space="0" w:color="auto"/>
            </w:tcBorders>
            <w:vAlign w:val="center"/>
          </w:tcPr>
          <w:p w14:paraId="23C8C5E3" w14:textId="29BDC72F" w:rsidR="003C3A3F" w:rsidRPr="00A70506" w:rsidRDefault="005A0E36" w:rsidP="00A35335">
            <w:pPr>
              <w:rPr>
                <w:sz w:val="24"/>
                <w:szCs w:val="24"/>
              </w:rPr>
            </w:pPr>
            <w:r>
              <w:rPr>
                <w:sz w:val="24"/>
                <w:szCs w:val="24"/>
              </w:rPr>
              <w:t>М</w:t>
            </w:r>
            <w:r w:rsidR="00A70506" w:rsidRPr="00A70506">
              <w:rPr>
                <w:sz w:val="24"/>
                <w:szCs w:val="24"/>
              </w:rPr>
              <w:t>узыкальный руководитель</w:t>
            </w:r>
            <w:r w:rsidR="00A35335">
              <w:rPr>
                <w:sz w:val="24"/>
                <w:szCs w:val="24"/>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85C529B" w14:textId="5919901E" w:rsidR="003C3A3F" w:rsidRPr="00A70506" w:rsidRDefault="00A800A2" w:rsidP="00AB0DA7">
            <w:pPr>
              <w:rPr>
                <w:sz w:val="24"/>
                <w:szCs w:val="24"/>
              </w:rPr>
            </w:pPr>
            <w:r>
              <w:rPr>
                <w:sz w:val="24"/>
                <w:szCs w:val="24"/>
              </w:rPr>
              <w:t>14942</w:t>
            </w:r>
          </w:p>
        </w:tc>
      </w:tr>
      <w:tr w:rsidR="003C3A3F" w:rsidRPr="00A70506" w14:paraId="4EC3CBC8" w14:textId="77777777" w:rsidTr="00A35335">
        <w:tc>
          <w:tcPr>
            <w:tcW w:w="2157" w:type="dxa"/>
            <w:vMerge/>
            <w:tcBorders>
              <w:left w:val="single" w:sz="4" w:space="0" w:color="auto"/>
              <w:right w:val="single" w:sz="4" w:space="0" w:color="auto"/>
            </w:tcBorders>
            <w:vAlign w:val="center"/>
          </w:tcPr>
          <w:p w14:paraId="1A6E1AFF" w14:textId="77777777" w:rsidR="003C3A3F" w:rsidRPr="00A70506" w:rsidRDefault="003C3A3F" w:rsidP="00A70506">
            <w:pPr>
              <w:autoSpaceDE w:val="0"/>
              <w:autoSpaceDN w:val="0"/>
              <w:rPr>
                <w:sz w:val="24"/>
                <w:szCs w:val="24"/>
              </w:rPr>
            </w:pPr>
          </w:p>
        </w:tc>
        <w:tc>
          <w:tcPr>
            <w:tcW w:w="2094" w:type="dxa"/>
            <w:tcBorders>
              <w:top w:val="single" w:sz="4" w:space="0" w:color="auto"/>
              <w:left w:val="single" w:sz="4" w:space="0" w:color="auto"/>
              <w:bottom w:val="single" w:sz="4" w:space="0" w:color="auto"/>
              <w:right w:val="single" w:sz="4" w:space="0" w:color="auto"/>
            </w:tcBorders>
            <w:vAlign w:val="center"/>
          </w:tcPr>
          <w:p w14:paraId="0D0E5A78" w14:textId="77777777" w:rsidR="003C3A3F" w:rsidRPr="00A70506" w:rsidRDefault="003C3A3F" w:rsidP="00A70506">
            <w:pPr>
              <w:autoSpaceDE w:val="0"/>
              <w:autoSpaceDN w:val="0"/>
              <w:rPr>
                <w:sz w:val="24"/>
                <w:szCs w:val="24"/>
              </w:rPr>
            </w:pPr>
            <w:r w:rsidRPr="00A70506">
              <w:rPr>
                <w:sz w:val="24"/>
                <w:szCs w:val="24"/>
              </w:rPr>
              <w:t>3-й квалификационный уровень</w:t>
            </w:r>
          </w:p>
        </w:tc>
        <w:tc>
          <w:tcPr>
            <w:tcW w:w="3350" w:type="dxa"/>
            <w:tcBorders>
              <w:top w:val="single" w:sz="4" w:space="0" w:color="auto"/>
              <w:left w:val="single" w:sz="4" w:space="0" w:color="auto"/>
              <w:bottom w:val="single" w:sz="4" w:space="0" w:color="auto"/>
              <w:right w:val="single" w:sz="4" w:space="0" w:color="auto"/>
            </w:tcBorders>
            <w:vAlign w:val="center"/>
          </w:tcPr>
          <w:p w14:paraId="7AB1590D" w14:textId="77777777" w:rsidR="003C3A3F" w:rsidRPr="00A70506" w:rsidRDefault="00A70506" w:rsidP="00A35335">
            <w:pPr>
              <w:rPr>
                <w:sz w:val="24"/>
                <w:szCs w:val="24"/>
              </w:rPr>
            </w:pPr>
            <w:r w:rsidRPr="00A70506">
              <w:rPr>
                <w:sz w:val="24"/>
                <w:szCs w:val="24"/>
              </w:rPr>
              <w:t>Воспитатель;  педагог-психолог</w:t>
            </w:r>
            <w:r w:rsidR="00A35335">
              <w:rPr>
                <w:sz w:val="24"/>
                <w:szCs w:val="24"/>
              </w:rPr>
              <w:t>.</w:t>
            </w:r>
          </w:p>
        </w:tc>
        <w:tc>
          <w:tcPr>
            <w:tcW w:w="1675" w:type="dxa"/>
            <w:tcBorders>
              <w:top w:val="single" w:sz="4" w:space="0" w:color="auto"/>
              <w:left w:val="single" w:sz="4" w:space="0" w:color="auto"/>
              <w:bottom w:val="single" w:sz="4" w:space="0" w:color="auto"/>
              <w:right w:val="single" w:sz="4" w:space="0" w:color="auto"/>
            </w:tcBorders>
            <w:vAlign w:val="center"/>
          </w:tcPr>
          <w:p w14:paraId="00B22F0E" w14:textId="622BCB9C" w:rsidR="003C3A3F" w:rsidRPr="00A70506" w:rsidRDefault="003C3A3F" w:rsidP="00AB0DA7">
            <w:pPr>
              <w:rPr>
                <w:sz w:val="24"/>
                <w:szCs w:val="24"/>
              </w:rPr>
            </w:pPr>
            <w:r w:rsidRPr="00A70506">
              <w:rPr>
                <w:sz w:val="24"/>
                <w:szCs w:val="24"/>
              </w:rPr>
              <w:t>1</w:t>
            </w:r>
            <w:r w:rsidR="00A800A2">
              <w:rPr>
                <w:sz w:val="24"/>
                <w:szCs w:val="24"/>
              </w:rPr>
              <w:t>6433</w:t>
            </w:r>
          </w:p>
        </w:tc>
      </w:tr>
      <w:tr w:rsidR="003C3A3F" w:rsidRPr="00A70506" w14:paraId="73E69D0A" w14:textId="77777777" w:rsidTr="00A35335">
        <w:tc>
          <w:tcPr>
            <w:tcW w:w="2157" w:type="dxa"/>
            <w:vMerge/>
            <w:tcBorders>
              <w:left w:val="single" w:sz="4" w:space="0" w:color="auto"/>
              <w:bottom w:val="single" w:sz="4" w:space="0" w:color="auto"/>
              <w:right w:val="single" w:sz="4" w:space="0" w:color="auto"/>
            </w:tcBorders>
            <w:vAlign w:val="center"/>
          </w:tcPr>
          <w:p w14:paraId="486D8B21" w14:textId="77777777" w:rsidR="003C3A3F" w:rsidRPr="00A70506" w:rsidRDefault="003C3A3F" w:rsidP="00A70506">
            <w:pPr>
              <w:autoSpaceDE w:val="0"/>
              <w:autoSpaceDN w:val="0"/>
              <w:rPr>
                <w:sz w:val="24"/>
                <w:szCs w:val="24"/>
              </w:rPr>
            </w:pPr>
          </w:p>
        </w:tc>
        <w:tc>
          <w:tcPr>
            <w:tcW w:w="2094" w:type="dxa"/>
            <w:tcBorders>
              <w:top w:val="single" w:sz="4" w:space="0" w:color="auto"/>
              <w:left w:val="single" w:sz="4" w:space="0" w:color="auto"/>
              <w:bottom w:val="single" w:sz="4" w:space="0" w:color="auto"/>
              <w:right w:val="single" w:sz="4" w:space="0" w:color="auto"/>
            </w:tcBorders>
            <w:vAlign w:val="center"/>
          </w:tcPr>
          <w:p w14:paraId="2D7F3D44" w14:textId="77777777" w:rsidR="003C3A3F" w:rsidRPr="00A70506" w:rsidRDefault="003C3A3F" w:rsidP="00A70506">
            <w:pPr>
              <w:autoSpaceDE w:val="0"/>
              <w:autoSpaceDN w:val="0"/>
              <w:rPr>
                <w:sz w:val="24"/>
                <w:szCs w:val="24"/>
              </w:rPr>
            </w:pPr>
            <w:r w:rsidRPr="00A70506">
              <w:rPr>
                <w:sz w:val="24"/>
                <w:szCs w:val="24"/>
              </w:rPr>
              <w:t>4-й квалификационный уровень</w:t>
            </w:r>
          </w:p>
        </w:tc>
        <w:tc>
          <w:tcPr>
            <w:tcW w:w="3350" w:type="dxa"/>
            <w:tcBorders>
              <w:top w:val="single" w:sz="4" w:space="0" w:color="auto"/>
              <w:left w:val="single" w:sz="4" w:space="0" w:color="auto"/>
              <w:bottom w:val="single" w:sz="4" w:space="0" w:color="auto"/>
              <w:right w:val="single" w:sz="4" w:space="0" w:color="auto"/>
            </w:tcBorders>
            <w:vAlign w:val="center"/>
          </w:tcPr>
          <w:p w14:paraId="055E3019" w14:textId="77777777" w:rsidR="003C3A3F" w:rsidRPr="00A70506" w:rsidRDefault="00A35335" w:rsidP="00A35335">
            <w:pPr>
              <w:rPr>
                <w:sz w:val="24"/>
                <w:szCs w:val="24"/>
              </w:rPr>
            </w:pPr>
            <w:r>
              <w:rPr>
                <w:sz w:val="24"/>
                <w:szCs w:val="24"/>
              </w:rPr>
              <w:t>С</w:t>
            </w:r>
            <w:r w:rsidR="00A70506" w:rsidRPr="00A70506">
              <w:rPr>
                <w:sz w:val="24"/>
                <w:szCs w:val="24"/>
              </w:rPr>
              <w:t>тарший воспитатель;  тьютор;  учитель-дефектолог; учитель-логопед (логопед)</w:t>
            </w:r>
          </w:p>
        </w:tc>
        <w:tc>
          <w:tcPr>
            <w:tcW w:w="1675" w:type="dxa"/>
            <w:tcBorders>
              <w:top w:val="single" w:sz="4" w:space="0" w:color="auto"/>
              <w:left w:val="single" w:sz="4" w:space="0" w:color="auto"/>
              <w:bottom w:val="single" w:sz="4" w:space="0" w:color="auto"/>
              <w:right w:val="single" w:sz="4" w:space="0" w:color="auto"/>
            </w:tcBorders>
            <w:vAlign w:val="center"/>
          </w:tcPr>
          <w:p w14:paraId="0967F31F" w14:textId="765F3C00" w:rsidR="003C3A3F" w:rsidRPr="00A70506" w:rsidRDefault="003C3A3F" w:rsidP="00AB0DA7">
            <w:pPr>
              <w:rPr>
                <w:sz w:val="24"/>
                <w:szCs w:val="24"/>
              </w:rPr>
            </w:pPr>
            <w:r w:rsidRPr="00A70506">
              <w:rPr>
                <w:sz w:val="24"/>
                <w:szCs w:val="24"/>
              </w:rPr>
              <w:t>1</w:t>
            </w:r>
            <w:r w:rsidR="00A800A2">
              <w:rPr>
                <w:sz w:val="24"/>
                <w:szCs w:val="24"/>
              </w:rPr>
              <w:t>7240</w:t>
            </w:r>
          </w:p>
        </w:tc>
      </w:tr>
    </w:tbl>
    <w:p w14:paraId="71236BFC" w14:textId="77777777" w:rsidR="00A20CAE" w:rsidRPr="00D07F31" w:rsidRDefault="00A20CAE" w:rsidP="0040593A">
      <w:pPr>
        <w:autoSpaceDE w:val="0"/>
        <w:autoSpaceDN w:val="0"/>
        <w:ind w:firstLine="709"/>
        <w:jc w:val="right"/>
        <w:rPr>
          <w:sz w:val="28"/>
          <w:szCs w:val="28"/>
        </w:rPr>
      </w:pPr>
    </w:p>
    <w:p w14:paraId="76F29D5A" w14:textId="77777777" w:rsidR="00A20CAE" w:rsidRPr="00D07F31" w:rsidRDefault="00A20CAE" w:rsidP="0040593A">
      <w:pPr>
        <w:ind w:firstLine="709"/>
        <w:jc w:val="both"/>
        <w:rPr>
          <w:sz w:val="28"/>
          <w:szCs w:val="28"/>
        </w:rPr>
      </w:pPr>
      <w:r w:rsidRPr="00D07F31">
        <w:rPr>
          <w:sz w:val="28"/>
          <w:szCs w:val="28"/>
        </w:rPr>
        <w:t>2.</w:t>
      </w:r>
      <w:r w:rsidR="000F03CF" w:rsidRPr="00D07F31">
        <w:rPr>
          <w:sz w:val="28"/>
          <w:szCs w:val="28"/>
        </w:rPr>
        <w:t>3</w:t>
      </w:r>
      <w:r w:rsidR="00EE4B70">
        <w:rPr>
          <w:sz w:val="28"/>
          <w:szCs w:val="28"/>
        </w:rPr>
        <w:t>.3</w:t>
      </w:r>
      <w:r w:rsidRPr="00D07F31">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14:paraId="548B7ACF" w14:textId="77777777" w:rsidR="00A20CAE" w:rsidRPr="00D07F31" w:rsidRDefault="00A35335" w:rsidP="0040593A">
      <w:pPr>
        <w:ind w:firstLine="709"/>
        <w:jc w:val="both"/>
        <w:rPr>
          <w:sz w:val="28"/>
          <w:szCs w:val="28"/>
        </w:rPr>
      </w:pPr>
      <w:r>
        <w:rPr>
          <w:sz w:val="28"/>
          <w:szCs w:val="28"/>
        </w:rPr>
        <w:t>Р</w:t>
      </w:r>
      <w:r w:rsidR="00A20CAE" w:rsidRPr="00D07F31">
        <w:rPr>
          <w:sz w:val="28"/>
          <w:szCs w:val="28"/>
        </w:rPr>
        <w:t>азмеры должностных окладов по ПКГ общеотраслевых должностей служащих приведены в таблиц</w:t>
      </w:r>
      <w:r w:rsidR="00EE4B70">
        <w:rPr>
          <w:sz w:val="28"/>
          <w:szCs w:val="28"/>
        </w:rPr>
        <w:t>е № 3</w:t>
      </w:r>
      <w:r w:rsidR="00A20CAE" w:rsidRPr="00D07F31">
        <w:rPr>
          <w:sz w:val="28"/>
          <w:szCs w:val="28"/>
        </w:rPr>
        <w:t>.</w:t>
      </w:r>
    </w:p>
    <w:p w14:paraId="05F32D72" w14:textId="77777777" w:rsidR="00A20CAE" w:rsidRPr="00D07F31" w:rsidRDefault="00A20CAE" w:rsidP="0040593A">
      <w:pPr>
        <w:autoSpaceDE w:val="0"/>
        <w:autoSpaceDN w:val="0"/>
        <w:ind w:firstLine="540"/>
        <w:jc w:val="right"/>
        <w:outlineLvl w:val="0"/>
        <w:rPr>
          <w:sz w:val="28"/>
          <w:szCs w:val="28"/>
        </w:rPr>
      </w:pPr>
    </w:p>
    <w:p w14:paraId="5D232483" w14:textId="77777777" w:rsidR="00A20CAE" w:rsidRPr="00D07F31" w:rsidRDefault="00EE4B70" w:rsidP="0040593A">
      <w:pPr>
        <w:autoSpaceDE w:val="0"/>
        <w:autoSpaceDN w:val="0"/>
        <w:ind w:firstLine="540"/>
        <w:jc w:val="right"/>
        <w:outlineLvl w:val="0"/>
        <w:rPr>
          <w:sz w:val="28"/>
          <w:szCs w:val="28"/>
        </w:rPr>
      </w:pPr>
      <w:r>
        <w:rPr>
          <w:sz w:val="28"/>
          <w:szCs w:val="28"/>
        </w:rPr>
        <w:t>Таблица № 3</w:t>
      </w:r>
    </w:p>
    <w:p w14:paraId="283C94FA" w14:textId="77777777" w:rsidR="00A20CAE" w:rsidRPr="00D07F31" w:rsidRDefault="00A20CAE" w:rsidP="0040593A">
      <w:pPr>
        <w:autoSpaceDE w:val="0"/>
        <w:autoSpaceDN w:val="0"/>
        <w:ind w:firstLine="540"/>
        <w:jc w:val="right"/>
        <w:outlineLvl w:val="0"/>
        <w:rPr>
          <w:sz w:val="28"/>
          <w:szCs w:val="28"/>
        </w:rPr>
      </w:pPr>
    </w:p>
    <w:p w14:paraId="372BF710" w14:textId="77777777" w:rsidR="00A20CAE" w:rsidRPr="00D07F31" w:rsidRDefault="00920CA9" w:rsidP="0040593A">
      <w:pPr>
        <w:autoSpaceDE w:val="0"/>
        <w:autoSpaceDN w:val="0"/>
        <w:adjustRightInd w:val="0"/>
        <w:jc w:val="center"/>
        <w:rPr>
          <w:rFonts w:eastAsia="Calibri"/>
          <w:sz w:val="28"/>
          <w:szCs w:val="28"/>
          <w:lang w:eastAsia="en-US"/>
        </w:rPr>
      </w:pPr>
      <w:r w:rsidRPr="00D07F31">
        <w:rPr>
          <w:rFonts w:eastAsia="Calibri"/>
          <w:sz w:val="28"/>
          <w:szCs w:val="28"/>
          <w:lang w:eastAsia="en-US"/>
        </w:rPr>
        <w:t xml:space="preserve">РАЗМЕРЫ ДОЛЖНОСТНЫХ ОКЛАДОВ </w:t>
      </w:r>
    </w:p>
    <w:p w14:paraId="2CB1FC27" w14:textId="77777777" w:rsidR="00A20CAE" w:rsidRPr="00D07F31" w:rsidRDefault="00A20CAE" w:rsidP="0040593A">
      <w:pPr>
        <w:autoSpaceDE w:val="0"/>
        <w:autoSpaceDN w:val="0"/>
        <w:adjustRightInd w:val="0"/>
        <w:jc w:val="center"/>
        <w:rPr>
          <w:rFonts w:eastAsia="Calibri"/>
          <w:sz w:val="28"/>
          <w:szCs w:val="28"/>
          <w:lang w:eastAsia="en-US"/>
        </w:rPr>
      </w:pPr>
      <w:r w:rsidRPr="00D07F31">
        <w:rPr>
          <w:rFonts w:eastAsia="Calibri"/>
          <w:sz w:val="28"/>
          <w:szCs w:val="28"/>
          <w:lang w:eastAsia="en-US"/>
        </w:rPr>
        <w:t xml:space="preserve">по </w:t>
      </w:r>
      <w:r w:rsidRPr="00D07F31">
        <w:rPr>
          <w:sz w:val="28"/>
          <w:szCs w:val="28"/>
        </w:rPr>
        <w:t>ПКГ общеотраслевых должностей служащих</w:t>
      </w:r>
    </w:p>
    <w:p w14:paraId="432327C1" w14:textId="77777777" w:rsidR="00A20CAE" w:rsidRPr="00D07F31" w:rsidRDefault="00A20CAE" w:rsidP="0040593A">
      <w:pPr>
        <w:autoSpaceDE w:val="0"/>
        <w:autoSpaceDN w:val="0"/>
        <w:jc w:val="right"/>
        <w:rPr>
          <w:sz w:val="28"/>
          <w:szCs w:val="28"/>
        </w:rPr>
      </w:pPr>
    </w:p>
    <w:p w14:paraId="36B8EACF" w14:textId="77777777" w:rsidR="004337BC" w:rsidRPr="00D07F31" w:rsidRDefault="004337BC">
      <w:pPr>
        <w:rPr>
          <w:sz w:val="2"/>
          <w:szCs w:val="2"/>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35"/>
        <w:gridCol w:w="2232"/>
        <w:gridCol w:w="3211"/>
        <w:gridCol w:w="1398"/>
      </w:tblGrid>
      <w:tr w:rsidR="00341A38" w:rsidRPr="00341A38" w14:paraId="4EE33275" w14:textId="77777777" w:rsidTr="00C862B1">
        <w:trPr>
          <w:cantSplit/>
          <w:tblHeader/>
        </w:trPr>
        <w:tc>
          <w:tcPr>
            <w:tcW w:w="2435" w:type="dxa"/>
            <w:vAlign w:val="center"/>
          </w:tcPr>
          <w:p w14:paraId="6F14DCEA" w14:textId="77777777" w:rsidR="00341A38" w:rsidRPr="00341A38" w:rsidRDefault="00341A38" w:rsidP="00A779C1">
            <w:pPr>
              <w:autoSpaceDE w:val="0"/>
              <w:autoSpaceDN w:val="0"/>
              <w:adjustRightInd w:val="0"/>
              <w:jc w:val="center"/>
              <w:rPr>
                <w:lang w:val="en-US"/>
              </w:rPr>
            </w:pPr>
            <w:r w:rsidRPr="00341A38">
              <w:rPr>
                <w:rFonts w:eastAsia="Calibri"/>
                <w:lang w:eastAsia="en-US"/>
              </w:rPr>
              <w:t>Профессиональная квалификационная группа</w:t>
            </w:r>
          </w:p>
        </w:tc>
        <w:tc>
          <w:tcPr>
            <w:tcW w:w="2232" w:type="dxa"/>
            <w:vAlign w:val="center"/>
          </w:tcPr>
          <w:p w14:paraId="0E6BF56C" w14:textId="77777777" w:rsidR="00341A38" w:rsidRPr="00341A38" w:rsidRDefault="00341A38" w:rsidP="00341A38">
            <w:pPr>
              <w:autoSpaceDE w:val="0"/>
              <w:autoSpaceDN w:val="0"/>
              <w:jc w:val="center"/>
              <w:rPr>
                <w:lang w:val="en-US"/>
              </w:rPr>
            </w:pPr>
            <w:r w:rsidRPr="00341A38">
              <w:t>Квалификационный уровень</w:t>
            </w:r>
          </w:p>
        </w:tc>
        <w:tc>
          <w:tcPr>
            <w:tcW w:w="3211" w:type="dxa"/>
            <w:vAlign w:val="center"/>
          </w:tcPr>
          <w:p w14:paraId="5EB2DFD0" w14:textId="77777777" w:rsidR="00341A38" w:rsidRPr="00341A38" w:rsidRDefault="00341A38" w:rsidP="00341A38">
            <w:pPr>
              <w:autoSpaceDE w:val="0"/>
              <w:autoSpaceDN w:val="0"/>
              <w:jc w:val="center"/>
            </w:pPr>
            <w:r>
              <w:t>Наименование должности</w:t>
            </w:r>
          </w:p>
        </w:tc>
        <w:tc>
          <w:tcPr>
            <w:tcW w:w="1398" w:type="dxa"/>
            <w:vAlign w:val="center"/>
          </w:tcPr>
          <w:p w14:paraId="0F411584" w14:textId="77777777" w:rsidR="00341A38" w:rsidRPr="00341A38" w:rsidRDefault="00341A38" w:rsidP="00341A38">
            <w:pPr>
              <w:autoSpaceDE w:val="0"/>
              <w:autoSpaceDN w:val="0"/>
              <w:jc w:val="center"/>
              <w:rPr>
                <w:lang w:val="en-US"/>
              </w:rPr>
            </w:pPr>
            <w:r w:rsidRPr="00341A38">
              <w:t>Минимальный должностной оклад (рублей)</w:t>
            </w:r>
          </w:p>
        </w:tc>
      </w:tr>
      <w:tr w:rsidR="00341A38" w:rsidRPr="00341A38" w14:paraId="02FC2F19" w14:textId="77777777" w:rsidTr="00C862B1">
        <w:trPr>
          <w:cantSplit/>
          <w:tblHeader/>
        </w:trPr>
        <w:tc>
          <w:tcPr>
            <w:tcW w:w="2435" w:type="dxa"/>
            <w:hideMark/>
          </w:tcPr>
          <w:p w14:paraId="7D13939C" w14:textId="77777777" w:rsidR="00341A38" w:rsidRPr="00341A38" w:rsidRDefault="00341A38" w:rsidP="0040593A">
            <w:pPr>
              <w:autoSpaceDE w:val="0"/>
              <w:autoSpaceDN w:val="0"/>
              <w:jc w:val="center"/>
              <w:rPr>
                <w:lang w:val="en-US"/>
              </w:rPr>
            </w:pPr>
            <w:r w:rsidRPr="00341A38">
              <w:rPr>
                <w:lang w:val="en-US"/>
              </w:rPr>
              <w:t>1</w:t>
            </w:r>
          </w:p>
        </w:tc>
        <w:tc>
          <w:tcPr>
            <w:tcW w:w="2232" w:type="dxa"/>
            <w:hideMark/>
          </w:tcPr>
          <w:p w14:paraId="7312B118" w14:textId="77777777" w:rsidR="00341A38" w:rsidRPr="00341A38" w:rsidRDefault="00341A38" w:rsidP="0040593A">
            <w:pPr>
              <w:autoSpaceDE w:val="0"/>
              <w:autoSpaceDN w:val="0"/>
              <w:jc w:val="center"/>
              <w:rPr>
                <w:lang w:val="en-US"/>
              </w:rPr>
            </w:pPr>
            <w:r w:rsidRPr="00341A38">
              <w:rPr>
                <w:lang w:val="en-US"/>
              </w:rPr>
              <w:t>2</w:t>
            </w:r>
          </w:p>
        </w:tc>
        <w:tc>
          <w:tcPr>
            <w:tcW w:w="3211" w:type="dxa"/>
          </w:tcPr>
          <w:p w14:paraId="2F20D570" w14:textId="77777777" w:rsidR="00341A38" w:rsidRPr="00341A38" w:rsidRDefault="00341A38" w:rsidP="0040593A">
            <w:pPr>
              <w:autoSpaceDE w:val="0"/>
              <w:autoSpaceDN w:val="0"/>
              <w:jc w:val="center"/>
            </w:pPr>
            <w:r>
              <w:t>3</w:t>
            </w:r>
          </w:p>
        </w:tc>
        <w:tc>
          <w:tcPr>
            <w:tcW w:w="1398" w:type="dxa"/>
            <w:hideMark/>
          </w:tcPr>
          <w:p w14:paraId="19A8FCEF" w14:textId="77777777" w:rsidR="00341A38" w:rsidRPr="00341A38" w:rsidRDefault="00341A38" w:rsidP="0040593A">
            <w:pPr>
              <w:autoSpaceDE w:val="0"/>
              <w:autoSpaceDN w:val="0"/>
              <w:jc w:val="center"/>
            </w:pPr>
            <w:r>
              <w:t>4</w:t>
            </w:r>
          </w:p>
        </w:tc>
      </w:tr>
      <w:tr w:rsidR="00341A38" w:rsidRPr="00341A38" w14:paraId="58A9BF03" w14:textId="77777777" w:rsidTr="00C862B1">
        <w:trPr>
          <w:cantSplit/>
        </w:trPr>
        <w:tc>
          <w:tcPr>
            <w:tcW w:w="2435" w:type="dxa"/>
            <w:vAlign w:val="center"/>
            <w:hideMark/>
          </w:tcPr>
          <w:p w14:paraId="1FA7967E" w14:textId="77777777" w:rsidR="00341A38" w:rsidRPr="00341A38" w:rsidRDefault="00341A38" w:rsidP="001F4BF8">
            <w:pPr>
              <w:autoSpaceDE w:val="0"/>
              <w:autoSpaceDN w:val="0"/>
              <w:adjustRightInd w:val="0"/>
              <w:outlineLvl w:val="0"/>
              <w:rPr>
                <w:rFonts w:eastAsia="Calibri"/>
                <w:sz w:val="24"/>
                <w:szCs w:val="24"/>
                <w:lang w:eastAsia="en-US"/>
              </w:rPr>
            </w:pPr>
            <w:r w:rsidRPr="00341A38">
              <w:rPr>
                <w:rFonts w:eastAsia="Calibri"/>
                <w:sz w:val="24"/>
                <w:szCs w:val="24"/>
                <w:lang w:eastAsia="en-US"/>
              </w:rPr>
              <w:t xml:space="preserve">ПКГ «Общеотраслевые должности служащих </w:t>
            </w:r>
            <w:r w:rsidR="001F4BF8">
              <w:rPr>
                <w:rFonts w:eastAsia="Calibri"/>
                <w:sz w:val="24"/>
                <w:szCs w:val="24"/>
                <w:lang w:eastAsia="en-US"/>
              </w:rPr>
              <w:t>втор</w:t>
            </w:r>
            <w:r w:rsidRPr="00341A38">
              <w:rPr>
                <w:rFonts w:eastAsia="Calibri"/>
                <w:sz w:val="24"/>
                <w:szCs w:val="24"/>
                <w:lang w:eastAsia="en-US"/>
              </w:rPr>
              <w:t>ого уровня»</w:t>
            </w:r>
          </w:p>
        </w:tc>
        <w:tc>
          <w:tcPr>
            <w:tcW w:w="2232" w:type="dxa"/>
            <w:vAlign w:val="center"/>
            <w:hideMark/>
          </w:tcPr>
          <w:p w14:paraId="7B453364" w14:textId="77777777" w:rsidR="00341A38" w:rsidRPr="00341A38" w:rsidRDefault="001F4BF8" w:rsidP="00341A38">
            <w:pPr>
              <w:autoSpaceDE w:val="0"/>
              <w:autoSpaceDN w:val="0"/>
              <w:adjustRightInd w:val="0"/>
              <w:rPr>
                <w:rFonts w:eastAsia="Calibri"/>
                <w:sz w:val="24"/>
                <w:szCs w:val="24"/>
                <w:lang w:eastAsia="en-US"/>
              </w:rPr>
            </w:pPr>
            <w:r>
              <w:rPr>
                <w:rFonts w:eastAsia="Calibri"/>
                <w:sz w:val="24"/>
                <w:szCs w:val="24"/>
                <w:lang w:eastAsia="en-US"/>
              </w:rPr>
              <w:t>2</w:t>
            </w:r>
            <w:r w:rsidR="00341A38" w:rsidRPr="00341A38">
              <w:rPr>
                <w:rFonts w:eastAsia="Calibri"/>
                <w:sz w:val="24"/>
                <w:szCs w:val="24"/>
                <w:lang w:eastAsia="en-US"/>
              </w:rPr>
              <w:t>-й квалификационный уровень</w:t>
            </w:r>
          </w:p>
        </w:tc>
        <w:tc>
          <w:tcPr>
            <w:tcW w:w="3211" w:type="dxa"/>
            <w:vAlign w:val="center"/>
          </w:tcPr>
          <w:p w14:paraId="28D18F72" w14:textId="77777777" w:rsidR="00341A38" w:rsidRPr="00341A38" w:rsidRDefault="001F4BF8" w:rsidP="00341A38">
            <w:pPr>
              <w:rPr>
                <w:rFonts w:eastAsia="Calibri"/>
                <w:sz w:val="24"/>
                <w:szCs w:val="24"/>
                <w:lang w:eastAsia="en-US"/>
              </w:rPr>
            </w:pPr>
            <w:r>
              <w:rPr>
                <w:rFonts w:eastAsia="Calibri"/>
                <w:sz w:val="24"/>
                <w:szCs w:val="24"/>
                <w:lang w:eastAsia="en-US"/>
              </w:rPr>
              <w:t>заведующий хозяйством</w:t>
            </w:r>
          </w:p>
        </w:tc>
        <w:tc>
          <w:tcPr>
            <w:tcW w:w="1398" w:type="dxa"/>
            <w:vAlign w:val="center"/>
          </w:tcPr>
          <w:p w14:paraId="0A78D5AB" w14:textId="57CEAD82" w:rsidR="00341A38" w:rsidRPr="00341A38" w:rsidRDefault="00A800A2" w:rsidP="00341A38">
            <w:pPr>
              <w:rPr>
                <w:rFonts w:eastAsia="Calibri"/>
                <w:sz w:val="24"/>
                <w:szCs w:val="24"/>
                <w:lang w:eastAsia="en-US"/>
              </w:rPr>
            </w:pPr>
            <w:r>
              <w:rPr>
                <w:rFonts w:eastAsia="Calibri"/>
                <w:sz w:val="24"/>
                <w:szCs w:val="24"/>
                <w:lang w:eastAsia="en-US"/>
              </w:rPr>
              <w:t>7276</w:t>
            </w:r>
          </w:p>
        </w:tc>
      </w:tr>
    </w:tbl>
    <w:p w14:paraId="0311B148" w14:textId="77777777" w:rsidR="00A20CAE" w:rsidRPr="00D07F31" w:rsidRDefault="00A20CAE" w:rsidP="0040593A">
      <w:pPr>
        <w:autoSpaceDE w:val="0"/>
        <w:autoSpaceDN w:val="0"/>
        <w:ind w:firstLine="540"/>
        <w:jc w:val="right"/>
        <w:rPr>
          <w:sz w:val="28"/>
          <w:szCs w:val="28"/>
        </w:rPr>
      </w:pPr>
    </w:p>
    <w:p w14:paraId="58CACCCE" w14:textId="77777777" w:rsidR="00A20CAE" w:rsidRPr="00D07F31" w:rsidRDefault="00A20CAE" w:rsidP="0040593A">
      <w:pPr>
        <w:autoSpaceDE w:val="0"/>
        <w:autoSpaceDN w:val="0"/>
        <w:ind w:firstLine="709"/>
        <w:jc w:val="right"/>
        <w:rPr>
          <w:sz w:val="28"/>
          <w:szCs w:val="28"/>
        </w:rPr>
      </w:pPr>
    </w:p>
    <w:p w14:paraId="771FD6C6" w14:textId="77777777" w:rsidR="00A20CAE" w:rsidRPr="00D07F31" w:rsidRDefault="00A20CAE" w:rsidP="0040593A">
      <w:pPr>
        <w:autoSpaceDE w:val="0"/>
        <w:autoSpaceDN w:val="0"/>
        <w:ind w:firstLine="709"/>
        <w:jc w:val="both"/>
        <w:rPr>
          <w:sz w:val="28"/>
          <w:szCs w:val="28"/>
        </w:rPr>
      </w:pPr>
      <w:r w:rsidRPr="00D07F31">
        <w:rPr>
          <w:sz w:val="28"/>
          <w:szCs w:val="28"/>
        </w:rPr>
        <w:t>2.</w:t>
      </w:r>
      <w:r w:rsidR="000F03CF" w:rsidRPr="00D07F31">
        <w:rPr>
          <w:sz w:val="28"/>
          <w:szCs w:val="28"/>
        </w:rPr>
        <w:t>3</w:t>
      </w:r>
      <w:r w:rsidR="00EE4B70">
        <w:rPr>
          <w:sz w:val="28"/>
          <w:szCs w:val="28"/>
        </w:rPr>
        <w:t>.4</w:t>
      </w:r>
      <w:r w:rsidRPr="00D07F31">
        <w:rPr>
          <w:sz w:val="28"/>
          <w:szCs w:val="28"/>
        </w:rPr>
        <w:t>.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14:paraId="1B7F55E7" w14:textId="77777777" w:rsidR="00A20CAE" w:rsidRPr="00D07F31" w:rsidRDefault="00F71DA6" w:rsidP="0040593A">
      <w:pPr>
        <w:autoSpaceDE w:val="0"/>
        <w:autoSpaceDN w:val="0"/>
        <w:ind w:firstLine="709"/>
        <w:jc w:val="both"/>
        <w:rPr>
          <w:sz w:val="28"/>
          <w:szCs w:val="28"/>
        </w:rPr>
      </w:pPr>
      <w:r>
        <w:rPr>
          <w:sz w:val="28"/>
          <w:szCs w:val="28"/>
        </w:rPr>
        <w:t>Р</w:t>
      </w:r>
      <w:r w:rsidR="00A20CAE" w:rsidRPr="00D07F31">
        <w:rPr>
          <w:sz w:val="28"/>
          <w:szCs w:val="28"/>
        </w:rPr>
        <w:t>азмеры ставок заработной платы по ПКГ общеотраслевых профессий</w:t>
      </w:r>
      <w:r w:rsidR="00EE4B70">
        <w:rPr>
          <w:sz w:val="28"/>
          <w:szCs w:val="28"/>
        </w:rPr>
        <w:t xml:space="preserve"> рабочих приведены в таблице № 4</w:t>
      </w:r>
      <w:r w:rsidR="00A20CAE" w:rsidRPr="00D07F31">
        <w:rPr>
          <w:sz w:val="28"/>
          <w:szCs w:val="28"/>
        </w:rPr>
        <w:t>.</w:t>
      </w:r>
    </w:p>
    <w:p w14:paraId="7F0F4F03" w14:textId="77777777" w:rsidR="00B00300" w:rsidRPr="00D07F31" w:rsidRDefault="00B00300" w:rsidP="0040593A">
      <w:pPr>
        <w:autoSpaceDE w:val="0"/>
        <w:autoSpaceDN w:val="0"/>
        <w:ind w:firstLine="709"/>
        <w:jc w:val="right"/>
        <w:rPr>
          <w:sz w:val="28"/>
          <w:szCs w:val="28"/>
        </w:rPr>
      </w:pPr>
    </w:p>
    <w:p w14:paraId="09572CF7" w14:textId="77777777" w:rsidR="00A20CAE" w:rsidRPr="00D07F31" w:rsidRDefault="00EE4B70" w:rsidP="0040593A">
      <w:pPr>
        <w:autoSpaceDE w:val="0"/>
        <w:autoSpaceDN w:val="0"/>
        <w:ind w:firstLine="709"/>
        <w:jc w:val="right"/>
        <w:rPr>
          <w:sz w:val="28"/>
          <w:szCs w:val="28"/>
        </w:rPr>
      </w:pPr>
      <w:r>
        <w:rPr>
          <w:sz w:val="28"/>
          <w:szCs w:val="28"/>
        </w:rPr>
        <w:t>Таблица № 4</w:t>
      </w:r>
    </w:p>
    <w:p w14:paraId="7064B168" w14:textId="77777777" w:rsidR="00A20CAE" w:rsidRPr="00D07F31" w:rsidRDefault="00A20CAE" w:rsidP="0040593A">
      <w:pPr>
        <w:autoSpaceDE w:val="0"/>
        <w:autoSpaceDN w:val="0"/>
        <w:ind w:firstLine="540"/>
        <w:jc w:val="right"/>
        <w:outlineLvl w:val="0"/>
        <w:rPr>
          <w:sz w:val="28"/>
          <w:szCs w:val="28"/>
        </w:rPr>
      </w:pPr>
    </w:p>
    <w:p w14:paraId="61F6CD07" w14:textId="77777777" w:rsidR="008D3CB2" w:rsidRPr="00D07F31" w:rsidRDefault="00920CA9" w:rsidP="0040593A">
      <w:pPr>
        <w:autoSpaceDE w:val="0"/>
        <w:autoSpaceDN w:val="0"/>
        <w:adjustRightInd w:val="0"/>
        <w:jc w:val="center"/>
        <w:rPr>
          <w:rFonts w:eastAsia="Calibri"/>
          <w:sz w:val="28"/>
          <w:szCs w:val="28"/>
          <w:lang w:eastAsia="en-US"/>
        </w:rPr>
      </w:pPr>
      <w:r w:rsidRPr="00D07F31">
        <w:rPr>
          <w:rFonts w:eastAsia="Calibri"/>
          <w:sz w:val="28"/>
          <w:szCs w:val="28"/>
          <w:lang w:eastAsia="en-US"/>
        </w:rPr>
        <w:t xml:space="preserve">РАЗМЕРЫ </w:t>
      </w:r>
      <w:r w:rsidR="008D3CB2" w:rsidRPr="00D07F31">
        <w:rPr>
          <w:rFonts w:eastAsia="Calibri"/>
          <w:sz w:val="28"/>
          <w:szCs w:val="28"/>
          <w:lang w:eastAsia="en-US"/>
        </w:rPr>
        <w:t>СТАВОК ЗАРАБОТНОЙ ПЛАТЫ</w:t>
      </w:r>
    </w:p>
    <w:p w14:paraId="54247543" w14:textId="77777777" w:rsidR="00A20CAE" w:rsidRPr="00D07F31" w:rsidRDefault="00A20CAE" w:rsidP="0040593A">
      <w:pPr>
        <w:autoSpaceDE w:val="0"/>
        <w:autoSpaceDN w:val="0"/>
        <w:adjustRightInd w:val="0"/>
        <w:jc w:val="center"/>
        <w:rPr>
          <w:rFonts w:eastAsia="Calibri"/>
          <w:sz w:val="28"/>
          <w:szCs w:val="28"/>
          <w:lang w:eastAsia="en-US"/>
        </w:rPr>
      </w:pPr>
      <w:r w:rsidRPr="00D07F31">
        <w:rPr>
          <w:rFonts w:eastAsia="Calibri"/>
          <w:sz w:val="28"/>
          <w:szCs w:val="28"/>
          <w:lang w:eastAsia="en-US"/>
        </w:rPr>
        <w:t xml:space="preserve">по </w:t>
      </w:r>
      <w:r w:rsidRPr="00D07F31">
        <w:rPr>
          <w:sz w:val="28"/>
          <w:szCs w:val="28"/>
        </w:rPr>
        <w:t>ПКГ общеотраслевых профессий рабочих</w:t>
      </w:r>
    </w:p>
    <w:p w14:paraId="15B35E83" w14:textId="77777777" w:rsidR="00A20CAE" w:rsidRPr="00D07F31" w:rsidRDefault="00A20CAE" w:rsidP="0040593A">
      <w:pPr>
        <w:autoSpaceDE w:val="0"/>
        <w:autoSpaceDN w:val="0"/>
        <w:jc w:val="right"/>
        <w:rPr>
          <w:sz w:val="28"/>
          <w:szCs w:val="28"/>
        </w:rPr>
      </w:pPr>
    </w:p>
    <w:p w14:paraId="1D3D92E5" w14:textId="77777777" w:rsidR="004337BC" w:rsidRPr="00D07F31" w:rsidRDefault="004337BC">
      <w:pPr>
        <w:rPr>
          <w:sz w:val="2"/>
          <w:szCs w:val="2"/>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34"/>
        <w:gridCol w:w="2234"/>
        <w:gridCol w:w="3210"/>
        <w:gridCol w:w="1398"/>
      </w:tblGrid>
      <w:tr w:rsidR="00A779C1" w:rsidRPr="00A779C1" w14:paraId="7B3C7BFD" w14:textId="77777777" w:rsidTr="00FC2133">
        <w:trPr>
          <w:cantSplit/>
          <w:tblHeader/>
        </w:trPr>
        <w:tc>
          <w:tcPr>
            <w:tcW w:w="2434" w:type="dxa"/>
            <w:tcBorders>
              <w:top w:val="single" w:sz="4" w:space="0" w:color="auto"/>
              <w:left w:val="single" w:sz="4" w:space="0" w:color="auto"/>
              <w:bottom w:val="single" w:sz="4" w:space="0" w:color="auto"/>
              <w:right w:val="single" w:sz="4" w:space="0" w:color="auto"/>
            </w:tcBorders>
            <w:vAlign w:val="center"/>
          </w:tcPr>
          <w:p w14:paraId="5E3923B8" w14:textId="77777777" w:rsidR="00A779C1" w:rsidRPr="00A779C1" w:rsidRDefault="00A779C1" w:rsidP="00A779C1">
            <w:pPr>
              <w:autoSpaceDE w:val="0"/>
              <w:autoSpaceDN w:val="0"/>
              <w:jc w:val="center"/>
              <w:rPr>
                <w:lang w:val="en-US"/>
              </w:rPr>
            </w:pPr>
            <w:r w:rsidRPr="00A779C1">
              <w:rPr>
                <w:rFonts w:eastAsia="Calibri"/>
                <w:lang w:eastAsia="en-US"/>
              </w:rPr>
              <w:lastRenderedPageBreak/>
              <w:t>Профессиональная квалификационная группа</w:t>
            </w:r>
          </w:p>
        </w:tc>
        <w:tc>
          <w:tcPr>
            <w:tcW w:w="2234" w:type="dxa"/>
            <w:tcBorders>
              <w:top w:val="single" w:sz="4" w:space="0" w:color="auto"/>
              <w:left w:val="single" w:sz="4" w:space="0" w:color="auto"/>
              <w:bottom w:val="single" w:sz="4" w:space="0" w:color="auto"/>
              <w:right w:val="single" w:sz="4" w:space="0" w:color="auto"/>
            </w:tcBorders>
            <w:vAlign w:val="center"/>
          </w:tcPr>
          <w:p w14:paraId="511C4374" w14:textId="77777777" w:rsidR="00A779C1" w:rsidRPr="00A779C1" w:rsidRDefault="00A779C1" w:rsidP="00A779C1">
            <w:pPr>
              <w:autoSpaceDE w:val="0"/>
              <w:autoSpaceDN w:val="0"/>
              <w:jc w:val="center"/>
              <w:rPr>
                <w:lang w:val="en-US"/>
              </w:rPr>
            </w:pPr>
            <w:r w:rsidRPr="00A779C1">
              <w:t>Квалификационный уровень</w:t>
            </w:r>
          </w:p>
        </w:tc>
        <w:tc>
          <w:tcPr>
            <w:tcW w:w="3210" w:type="dxa"/>
            <w:tcBorders>
              <w:top w:val="single" w:sz="4" w:space="0" w:color="auto"/>
              <w:left w:val="single" w:sz="4" w:space="0" w:color="auto"/>
              <w:bottom w:val="single" w:sz="4" w:space="0" w:color="auto"/>
              <w:right w:val="single" w:sz="4" w:space="0" w:color="auto"/>
            </w:tcBorders>
            <w:vAlign w:val="center"/>
          </w:tcPr>
          <w:p w14:paraId="44548B69" w14:textId="77777777" w:rsidR="00A779C1" w:rsidRPr="00A779C1" w:rsidRDefault="00A779C1" w:rsidP="00A779C1">
            <w:pPr>
              <w:autoSpaceDE w:val="0"/>
              <w:autoSpaceDN w:val="0"/>
              <w:jc w:val="center"/>
            </w:pPr>
            <w:r>
              <w:t>Наименование должности</w:t>
            </w:r>
          </w:p>
        </w:tc>
        <w:tc>
          <w:tcPr>
            <w:tcW w:w="1398" w:type="dxa"/>
            <w:tcBorders>
              <w:top w:val="single" w:sz="4" w:space="0" w:color="auto"/>
              <w:left w:val="single" w:sz="4" w:space="0" w:color="auto"/>
              <w:bottom w:val="single" w:sz="4" w:space="0" w:color="auto"/>
              <w:right w:val="single" w:sz="4" w:space="0" w:color="auto"/>
            </w:tcBorders>
            <w:vAlign w:val="center"/>
          </w:tcPr>
          <w:p w14:paraId="7A7525EA" w14:textId="77777777" w:rsidR="00A779C1" w:rsidRPr="00A779C1" w:rsidRDefault="00A779C1" w:rsidP="00A779C1">
            <w:pPr>
              <w:autoSpaceDE w:val="0"/>
              <w:autoSpaceDN w:val="0"/>
              <w:jc w:val="center"/>
            </w:pPr>
            <w:r w:rsidRPr="00A779C1">
              <w:t>Минимальная ставка заработной платы (рублей)</w:t>
            </w:r>
          </w:p>
        </w:tc>
      </w:tr>
      <w:tr w:rsidR="00A779C1" w:rsidRPr="00A779C1" w14:paraId="24D8C7F8" w14:textId="77777777" w:rsidTr="00FC2133">
        <w:trPr>
          <w:cantSplit/>
          <w:tblHeader/>
        </w:trPr>
        <w:tc>
          <w:tcPr>
            <w:tcW w:w="2434" w:type="dxa"/>
            <w:tcBorders>
              <w:top w:val="single" w:sz="4" w:space="0" w:color="auto"/>
              <w:left w:val="single" w:sz="4" w:space="0" w:color="auto"/>
              <w:bottom w:val="single" w:sz="4" w:space="0" w:color="auto"/>
              <w:right w:val="single" w:sz="4" w:space="0" w:color="auto"/>
            </w:tcBorders>
            <w:hideMark/>
          </w:tcPr>
          <w:p w14:paraId="5A6D8E06" w14:textId="77777777" w:rsidR="00A779C1" w:rsidRPr="00A779C1" w:rsidRDefault="00A779C1" w:rsidP="0040593A">
            <w:pPr>
              <w:autoSpaceDE w:val="0"/>
              <w:autoSpaceDN w:val="0"/>
              <w:jc w:val="center"/>
              <w:rPr>
                <w:lang w:val="en-US"/>
              </w:rPr>
            </w:pPr>
            <w:r w:rsidRPr="00A779C1">
              <w:rPr>
                <w:lang w:val="en-US"/>
              </w:rPr>
              <w:t>1</w:t>
            </w:r>
          </w:p>
        </w:tc>
        <w:tc>
          <w:tcPr>
            <w:tcW w:w="2234" w:type="dxa"/>
            <w:tcBorders>
              <w:top w:val="single" w:sz="4" w:space="0" w:color="auto"/>
              <w:left w:val="single" w:sz="4" w:space="0" w:color="auto"/>
              <w:bottom w:val="single" w:sz="4" w:space="0" w:color="auto"/>
              <w:right w:val="single" w:sz="4" w:space="0" w:color="auto"/>
            </w:tcBorders>
            <w:hideMark/>
          </w:tcPr>
          <w:p w14:paraId="37EE526C" w14:textId="77777777" w:rsidR="00A779C1" w:rsidRPr="00A779C1" w:rsidRDefault="00A779C1" w:rsidP="0040593A">
            <w:pPr>
              <w:autoSpaceDE w:val="0"/>
              <w:autoSpaceDN w:val="0"/>
              <w:jc w:val="center"/>
              <w:rPr>
                <w:lang w:val="en-US"/>
              </w:rPr>
            </w:pPr>
            <w:r w:rsidRPr="00A779C1">
              <w:rPr>
                <w:lang w:val="en-US"/>
              </w:rPr>
              <w:t>2</w:t>
            </w:r>
          </w:p>
        </w:tc>
        <w:tc>
          <w:tcPr>
            <w:tcW w:w="3210" w:type="dxa"/>
            <w:tcBorders>
              <w:top w:val="single" w:sz="4" w:space="0" w:color="auto"/>
              <w:left w:val="single" w:sz="4" w:space="0" w:color="auto"/>
              <w:bottom w:val="single" w:sz="4" w:space="0" w:color="auto"/>
              <w:right w:val="single" w:sz="4" w:space="0" w:color="auto"/>
            </w:tcBorders>
          </w:tcPr>
          <w:p w14:paraId="4CDCD5B2" w14:textId="77777777" w:rsidR="00A779C1" w:rsidRPr="00A779C1" w:rsidRDefault="00A779C1" w:rsidP="0040593A">
            <w:pPr>
              <w:autoSpaceDE w:val="0"/>
              <w:autoSpaceDN w:val="0"/>
              <w:jc w:val="center"/>
            </w:pPr>
            <w:r>
              <w:t>3</w:t>
            </w:r>
          </w:p>
        </w:tc>
        <w:tc>
          <w:tcPr>
            <w:tcW w:w="1398" w:type="dxa"/>
            <w:tcBorders>
              <w:top w:val="single" w:sz="4" w:space="0" w:color="auto"/>
              <w:left w:val="single" w:sz="4" w:space="0" w:color="auto"/>
              <w:bottom w:val="single" w:sz="4" w:space="0" w:color="auto"/>
              <w:right w:val="single" w:sz="4" w:space="0" w:color="auto"/>
            </w:tcBorders>
            <w:hideMark/>
          </w:tcPr>
          <w:p w14:paraId="4EFEED0C" w14:textId="77777777" w:rsidR="00A779C1" w:rsidRPr="00A779C1" w:rsidRDefault="00A779C1" w:rsidP="0040593A">
            <w:pPr>
              <w:autoSpaceDE w:val="0"/>
              <w:autoSpaceDN w:val="0"/>
              <w:jc w:val="center"/>
            </w:pPr>
            <w:r>
              <w:t>4</w:t>
            </w:r>
          </w:p>
        </w:tc>
      </w:tr>
      <w:tr w:rsidR="00A779C1" w:rsidRPr="00A779C1" w14:paraId="24D4FF46" w14:textId="77777777" w:rsidTr="00FC2133">
        <w:trPr>
          <w:cantSplit/>
        </w:trPr>
        <w:tc>
          <w:tcPr>
            <w:tcW w:w="2434" w:type="dxa"/>
            <w:vMerge w:val="restart"/>
            <w:tcBorders>
              <w:top w:val="single" w:sz="4" w:space="0" w:color="auto"/>
              <w:left w:val="single" w:sz="4" w:space="0" w:color="auto"/>
              <w:right w:val="single" w:sz="4" w:space="0" w:color="auto"/>
            </w:tcBorders>
            <w:hideMark/>
          </w:tcPr>
          <w:p w14:paraId="2B7C2A12" w14:textId="77777777" w:rsidR="00A779C1" w:rsidRPr="00A779C1" w:rsidRDefault="00A779C1" w:rsidP="0040593A">
            <w:pPr>
              <w:autoSpaceDE w:val="0"/>
              <w:autoSpaceDN w:val="0"/>
              <w:adjustRightInd w:val="0"/>
              <w:outlineLvl w:val="0"/>
              <w:rPr>
                <w:rFonts w:eastAsia="Calibri"/>
                <w:sz w:val="24"/>
                <w:szCs w:val="24"/>
                <w:lang w:eastAsia="en-US"/>
              </w:rPr>
            </w:pPr>
            <w:r w:rsidRPr="00A779C1">
              <w:rPr>
                <w:rFonts w:eastAsia="Calibri"/>
                <w:sz w:val="24"/>
                <w:szCs w:val="24"/>
                <w:lang w:eastAsia="en-US"/>
              </w:rPr>
              <w:t>ПКГ «Общеотраслевые профессии рабочих первого уровня»</w:t>
            </w:r>
          </w:p>
        </w:tc>
        <w:tc>
          <w:tcPr>
            <w:tcW w:w="2234" w:type="dxa"/>
            <w:tcBorders>
              <w:top w:val="single" w:sz="4" w:space="0" w:color="auto"/>
              <w:left w:val="single" w:sz="4" w:space="0" w:color="auto"/>
              <w:bottom w:val="nil"/>
              <w:right w:val="single" w:sz="4" w:space="0" w:color="auto"/>
            </w:tcBorders>
            <w:hideMark/>
          </w:tcPr>
          <w:p w14:paraId="5566B820" w14:textId="77777777" w:rsidR="00A779C1" w:rsidRPr="00A779C1" w:rsidRDefault="00A779C1" w:rsidP="0040593A">
            <w:pPr>
              <w:autoSpaceDE w:val="0"/>
              <w:autoSpaceDN w:val="0"/>
              <w:adjustRightInd w:val="0"/>
              <w:rPr>
                <w:rFonts w:eastAsia="Calibri"/>
                <w:sz w:val="24"/>
                <w:szCs w:val="24"/>
                <w:lang w:eastAsia="en-US"/>
              </w:rPr>
            </w:pPr>
            <w:r w:rsidRPr="00A779C1">
              <w:rPr>
                <w:rFonts w:eastAsia="Calibri"/>
                <w:sz w:val="24"/>
                <w:szCs w:val="24"/>
                <w:lang w:eastAsia="en-US"/>
              </w:rPr>
              <w:t>1-й квалификационный уровень:</w:t>
            </w:r>
          </w:p>
        </w:tc>
        <w:tc>
          <w:tcPr>
            <w:tcW w:w="3210" w:type="dxa"/>
            <w:tcBorders>
              <w:top w:val="single" w:sz="4" w:space="0" w:color="auto"/>
              <w:left w:val="single" w:sz="4" w:space="0" w:color="auto"/>
              <w:bottom w:val="nil"/>
              <w:right w:val="single" w:sz="4" w:space="0" w:color="auto"/>
            </w:tcBorders>
          </w:tcPr>
          <w:p w14:paraId="60B27751" w14:textId="77777777" w:rsidR="00A779C1" w:rsidRPr="00A779C1" w:rsidRDefault="00A779C1" w:rsidP="0040593A">
            <w:pPr>
              <w:jc w:val="center"/>
              <w:rPr>
                <w:rFonts w:eastAsia="Calibri"/>
                <w:color w:val="000000"/>
                <w:sz w:val="24"/>
                <w:szCs w:val="24"/>
                <w:lang w:eastAsia="en-US"/>
              </w:rPr>
            </w:pPr>
          </w:p>
        </w:tc>
        <w:tc>
          <w:tcPr>
            <w:tcW w:w="1398" w:type="dxa"/>
            <w:tcBorders>
              <w:top w:val="single" w:sz="4" w:space="0" w:color="auto"/>
              <w:left w:val="single" w:sz="4" w:space="0" w:color="auto"/>
              <w:bottom w:val="nil"/>
              <w:right w:val="single" w:sz="4" w:space="0" w:color="auto"/>
            </w:tcBorders>
          </w:tcPr>
          <w:p w14:paraId="39985A82" w14:textId="77777777" w:rsidR="00A779C1" w:rsidRPr="00A779C1" w:rsidRDefault="00A779C1" w:rsidP="0040593A">
            <w:pPr>
              <w:jc w:val="center"/>
              <w:rPr>
                <w:rFonts w:eastAsia="Calibri"/>
                <w:color w:val="000000"/>
                <w:sz w:val="24"/>
                <w:szCs w:val="24"/>
                <w:lang w:eastAsia="en-US"/>
              </w:rPr>
            </w:pPr>
          </w:p>
        </w:tc>
      </w:tr>
      <w:tr w:rsidR="00A779C1" w:rsidRPr="00A779C1" w14:paraId="74263323" w14:textId="77777777" w:rsidTr="00FC2133">
        <w:trPr>
          <w:cantSplit/>
        </w:trPr>
        <w:tc>
          <w:tcPr>
            <w:tcW w:w="2434" w:type="dxa"/>
            <w:vMerge/>
            <w:tcBorders>
              <w:left w:val="single" w:sz="4" w:space="0" w:color="auto"/>
              <w:right w:val="single" w:sz="4" w:space="0" w:color="auto"/>
            </w:tcBorders>
            <w:hideMark/>
          </w:tcPr>
          <w:p w14:paraId="1A51F64D" w14:textId="77777777" w:rsidR="00A779C1" w:rsidRPr="00A779C1" w:rsidRDefault="00A779C1" w:rsidP="0040593A">
            <w:pPr>
              <w:rPr>
                <w:rFonts w:eastAsia="Calibri"/>
                <w:sz w:val="24"/>
                <w:szCs w:val="24"/>
                <w:lang w:eastAsia="en-US"/>
              </w:rPr>
            </w:pPr>
          </w:p>
        </w:tc>
        <w:tc>
          <w:tcPr>
            <w:tcW w:w="2234" w:type="dxa"/>
            <w:tcBorders>
              <w:top w:val="nil"/>
              <w:left w:val="single" w:sz="4" w:space="0" w:color="auto"/>
              <w:bottom w:val="nil"/>
              <w:right w:val="single" w:sz="4" w:space="0" w:color="auto"/>
            </w:tcBorders>
            <w:hideMark/>
          </w:tcPr>
          <w:p w14:paraId="5562A197" w14:textId="77777777" w:rsidR="00A779C1" w:rsidRPr="00A779C1" w:rsidRDefault="00A779C1" w:rsidP="0040593A">
            <w:pPr>
              <w:autoSpaceDE w:val="0"/>
              <w:autoSpaceDN w:val="0"/>
              <w:adjustRightInd w:val="0"/>
              <w:rPr>
                <w:rFonts w:eastAsia="Calibri"/>
                <w:sz w:val="24"/>
                <w:szCs w:val="24"/>
                <w:lang w:eastAsia="en-US"/>
              </w:rPr>
            </w:pPr>
            <w:r w:rsidRPr="00A779C1">
              <w:rPr>
                <w:rFonts w:eastAsia="Calibri"/>
                <w:sz w:val="24"/>
                <w:szCs w:val="24"/>
                <w:lang w:eastAsia="en-US"/>
              </w:rPr>
              <w:t xml:space="preserve">1-й квалификационный разряд </w:t>
            </w:r>
          </w:p>
        </w:tc>
        <w:tc>
          <w:tcPr>
            <w:tcW w:w="3210" w:type="dxa"/>
            <w:tcBorders>
              <w:top w:val="nil"/>
              <w:left w:val="single" w:sz="4" w:space="0" w:color="auto"/>
              <w:bottom w:val="nil"/>
              <w:right w:val="single" w:sz="4" w:space="0" w:color="auto"/>
            </w:tcBorders>
          </w:tcPr>
          <w:p w14:paraId="43DE11D8" w14:textId="77777777" w:rsidR="00A779C1" w:rsidRDefault="00A779C1" w:rsidP="00CB66C2">
            <w:pPr>
              <w:rPr>
                <w:rFonts w:eastAsia="Calibri"/>
                <w:sz w:val="24"/>
                <w:szCs w:val="24"/>
                <w:lang w:eastAsia="en-US"/>
              </w:rPr>
            </w:pPr>
            <w:r>
              <w:rPr>
                <w:rFonts w:eastAsia="Calibri"/>
                <w:sz w:val="24"/>
                <w:szCs w:val="24"/>
                <w:lang w:eastAsia="en-US"/>
              </w:rPr>
              <w:t>Кладовщик; сторож;  грузчик; садовник; уборщик служебных помещений; дворник</w:t>
            </w:r>
          </w:p>
          <w:p w14:paraId="395F6C34" w14:textId="77777777" w:rsidR="00A779C1" w:rsidRPr="00A779C1" w:rsidRDefault="00A779C1" w:rsidP="00CB66C2">
            <w:pPr>
              <w:rPr>
                <w:rFonts w:eastAsia="Calibri"/>
                <w:sz w:val="24"/>
                <w:szCs w:val="24"/>
                <w:lang w:eastAsia="en-US"/>
              </w:rPr>
            </w:pPr>
          </w:p>
        </w:tc>
        <w:tc>
          <w:tcPr>
            <w:tcW w:w="1398" w:type="dxa"/>
            <w:tcBorders>
              <w:top w:val="nil"/>
              <w:left w:val="single" w:sz="4" w:space="0" w:color="auto"/>
              <w:bottom w:val="nil"/>
              <w:right w:val="single" w:sz="4" w:space="0" w:color="auto"/>
            </w:tcBorders>
          </w:tcPr>
          <w:p w14:paraId="1CC6CD7A" w14:textId="77777777" w:rsidR="00EE4B70" w:rsidRDefault="00EE4B70" w:rsidP="00CF3977">
            <w:pPr>
              <w:jc w:val="center"/>
              <w:rPr>
                <w:rFonts w:eastAsia="Calibri"/>
                <w:sz w:val="24"/>
                <w:szCs w:val="24"/>
                <w:lang w:eastAsia="en-US"/>
              </w:rPr>
            </w:pPr>
          </w:p>
          <w:p w14:paraId="11C578D8" w14:textId="77777777" w:rsidR="00EE4B70" w:rsidRDefault="00EE4B70" w:rsidP="00CF3977">
            <w:pPr>
              <w:jc w:val="center"/>
              <w:rPr>
                <w:rFonts w:eastAsia="Calibri"/>
                <w:sz w:val="24"/>
                <w:szCs w:val="24"/>
                <w:lang w:eastAsia="en-US"/>
              </w:rPr>
            </w:pPr>
          </w:p>
          <w:p w14:paraId="5FB9C0CC" w14:textId="62EACE65" w:rsidR="00A779C1" w:rsidRPr="00A779C1" w:rsidRDefault="00A800A2" w:rsidP="00AB0DA7">
            <w:pPr>
              <w:jc w:val="center"/>
              <w:rPr>
                <w:rFonts w:eastAsia="Calibri"/>
                <w:sz w:val="24"/>
                <w:szCs w:val="24"/>
                <w:lang w:eastAsia="en-US"/>
              </w:rPr>
            </w:pPr>
            <w:r>
              <w:rPr>
                <w:rFonts w:eastAsia="Calibri"/>
                <w:sz w:val="24"/>
                <w:szCs w:val="24"/>
                <w:lang w:eastAsia="en-US"/>
              </w:rPr>
              <w:t>5175</w:t>
            </w:r>
          </w:p>
        </w:tc>
      </w:tr>
      <w:tr w:rsidR="00A779C1" w:rsidRPr="00A779C1" w14:paraId="072BD9F9" w14:textId="77777777" w:rsidTr="00FC2133">
        <w:trPr>
          <w:cantSplit/>
        </w:trPr>
        <w:tc>
          <w:tcPr>
            <w:tcW w:w="2434" w:type="dxa"/>
            <w:vMerge/>
            <w:tcBorders>
              <w:left w:val="single" w:sz="4" w:space="0" w:color="auto"/>
              <w:right w:val="single" w:sz="4" w:space="0" w:color="auto"/>
            </w:tcBorders>
            <w:hideMark/>
          </w:tcPr>
          <w:p w14:paraId="7884CE88" w14:textId="77777777" w:rsidR="00A779C1" w:rsidRPr="00A779C1" w:rsidRDefault="00A779C1" w:rsidP="0040593A">
            <w:pPr>
              <w:rPr>
                <w:rFonts w:eastAsia="Calibri"/>
                <w:sz w:val="24"/>
                <w:szCs w:val="24"/>
                <w:lang w:eastAsia="en-US"/>
              </w:rPr>
            </w:pPr>
          </w:p>
        </w:tc>
        <w:tc>
          <w:tcPr>
            <w:tcW w:w="2234" w:type="dxa"/>
            <w:tcBorders>
              <w:top w:val="nil"/>
              <w:left w:val="single" w:sz="4" w:space="0" w:color="auto"/>
              <w:bottom w:val="nil"/>
              <w:right w:val="single" w:sz="4" w:space="0" w:color="auto"/>
            </w:tcBorders>
            <w:hideMark/>
          </w:tcPr>
          <w:p w14:paraId="19F42B53" w14:textId="77777777" w:rsidR="00A779C1" w:rsidRPr="00A779C1" w:rsidRDefault="00A779C1" w:rsidP="0040593A">
            <w:pPr>
              <w:autoSpaceDE w:val="0"/>
              <w:autoSpaceDN w:val="0"/>
              <w:adjustRightInd w:val="0"/>
              <w:rPr>
                <w:rFonts w:eastAsia="Calibri"/>
                <w:sz w:val="24"/>
                <w:szCs w:val="24"/>
                <w:lang w:eastAsia="en-US"/>
              </w:rPr>
            </w:pPr>
            <w:r w:rsidRPr="00A779C1">
              <w:rPr>
                <w:rFonts w:eastAsia="Calibri"/>
                <w:sz w:val="24"/>
                <w:szCs w:val="24"/>
                <w:lang w:eastAsia="en-US"/>
              </w:rPr>
              <w:t xml:space="preserve">2-й квалификационный разряд </w:t>
            </w:r>
          </w:p>
        </w:tc>
        <w:tc>
          <w:tcPr>
            <w:tcW w:w="3210" w:type="dxa"/>
            <w:tcBorders>
              <w:top w:val="nil"/>
              <w:left w:val="single" w:sz="4" w:space="0" w:color="auto"/>
              <w:bottom w:val="nil"/>
              <w:right w:val="single" w:sz="4" w:space="0" w:color="auto"/>
            </w:tcBorders>
          </w:tcPr>
          <w:p w14:paraId="472EC2A1" w14:textId="77777777" w:rsidR="00A779C1" w:rsidRDefault="00A779C1" w:rsidP="00CB66C2">
            <w:pPr>
              <w:rPr>
                <w:rFonts w:eastAsia="Calibri"/>
                <w:sz w:val="24"/>
                <w:szCs w:val="24"/>
                <w:lang w:eastAsia="en-US"/>
              </w:rPr>
            </w:pPr>
            <w:r>
              <w:rPr>
                <w:rFonts w:eastAsia="Calibri"/>
                <w:sz w:val="24"/>
                <w:szCs w:val="24"/>
                <w:lang w:eastAsia="en-US"/>
              </w:rPr>
              <w:t>Кухонный рабочий; р</w:t>
            </w:r>
            <w:r w:rsidRPr="00A779C1">
              <w:rPr>
                <w:rFonts w:eastAsia="Calibri"/>
                <w:sz w:val="24"/>
                <w:szCs w:val="24"/>
                <w:lang w:eastAsia="en-US"/>
              </w:rPr>
              <w:t>абочий по комплексному обслуживанию и ремонту зданий</w:t>
            </w:r>
            <w:r>
              <w:rPr>
                <w:rFonts w:eastAsia="Calibri"/>
                <w:sz w:val="24"/>
                <w:szCs w:val="24"/>
                <w:lang w:eastAsia="en-US"/>
              </w:rPr>
              <w:t>; машинист по стирке и ремонту спецодежды; кастелянша;</w:t>
            </w:r>
          </w:p>
          <w:p w14:paraId="67ED6C28" w14:textId="77777777" w:rsidR="00CB66C2" w:rsidRPr="00A779C1" w:rsidRDefault="00CB66C2" w:rsidP="00CB66C2">
            <w:pPr>
              <w:rPr>
                <w:rFonts w:eastAsia="Calibri"/>
                <w:sz w:val="24"/>
                <w:szCs w:val="24"/>
                <w:lang w:eastAsia="en-US"/>
              </w:rPr>
            </w:pPr>
          </w:p>
        </w:tc>
        <w:tc>
          <w:tcPr>
            <w:tcW w:w="1398" w:type="dxa"/>
            <w:tcBorders>
              <w:top w:val="nil"/>
              <w:left w:val="single" w:sz="4" w:space="0" w:color="auto"/>
              <w:bottom w:val="nil"/>
              <w:right w:val="single" w:sz="4" w:space="0" w:color="auto"/>
            </w:tcBorders>
          </w:tcPr>
          <w:p w14:paraId="1A5B3A49" w14:textId="77777777" w:rsidR="00EE4B70" w:rsidRDefault="00EE4B70" w:rsidP="00CF3977">
            <w:pPr>
              <w:jc w:val="center"/>
              <w:rPr>
                <w:rFonts w:eastAsia="Calibri"/>
                <w:sz w:val="24"/>
                <w:szCs w:val="24"/>
                <w:lang w:eastAsia="en-US"/>
              </w:rPr>
            </w:pPr>
          </w:p>
          <w:p w14:paraId="38D7D0BF" w14:textId="77777777" w:rsidR="00EE4B70" w:rsidRDefault="00EE4B70" w:rsidP="00CF3977">
            <w:pPr>
              <w:jc w:val="center"/>
              <w:rPr>
                <w:rFonts w:eastAsia="Calibri"/>
                <w:sz w:val="24"/>
                <w:szCs w:val="24"/>
                <w:lang w:eastAsia="en-US"/>
              </w:rPr>
            </w:pPr>
          </w:p>
          <w:p w14:paraId="4A6FFB24" w14:textId="77777777" w:rsidR="00EE4B70" w:rsidRDefault="00EE4B70" w:rsidP="00CF3977">
            <w:pPr>
              <w:jc w:val="center"/>
              <w:rPr>
                <w:rFonts w:eastAsia="Calibri"/>
                <w:sz w:val="24"/>
                <w:szCs w:val="24"/>
                <w:lang w:eastAsia="en-US"/>
              </w:rPr>
            </w:pPr>
          </w:p>
          <w:p w14:paraId="4502600E" w14:textId="5FFC5F70" w:rsidR="00A779C1" w:rsidRPr="00A779C1" w:rsidRDefault="005A0E36" w:rsidP="00AB0DA7">
            <w:pPr>
              <w:jc w:val="center"/>
              <w:rPr>
                <w:rFonts w:eastAsia="Calibri"/>
                <w:sz w:val="24"/>
                <w:szCs w:val="24"/>
                <w:lang w:eastAsia="en-US"/>
              </w:rPr>
            </w:pPr>
            <w:r>
              <w:rPr>
                <w:rFonts w:eastAsia="Calibri"/>
                <w:sz w:val="24"/>
                <w:szCs w:val="24"/>
                <w:lang w:eastAsia="en-US"/>
              </w:rPr>
              <w:t>5</w:t>
            </w:r>
            <w:r w:rsidR="00A800A2">
              <w:rPr>
                <w:rFonts w:eastAsia="Calibri"/>
                <w:sz w:val="24"/>
                <w:szCs w:val="24"/>
                <w:lang w:eastAsia="en-US"/>
              </w:rPr>
              <w:t>475</w:t>
            </w:r>
          </w:p>
        </w:tc>
      </w:tr>
      <w:tr w:rsidR="00A779C1" w:rsidRPr="00A779C1" w14:paraId="1D3ABFE9" w14:textId="77777777" w:rsidTr="00FC2133">
        <w:trPr>
          <w:cantSplit/>
        </w:trPr>
        <w:tc>
          <w:tcPr>
            <w:tcW w:w="2434" w:type="dxa"/>
            <w:vMerge/>
            <w:tcBorders>
              <w:left w:val="single" w:sz="4" w:space="0" w:color="auto"/>
              <w:right w:val="single" w:sz="4" w:space="0" w:color="auto"/>
            </w:tcBorders>
            <w:hideMark/>
          </w:tcPr>
          <w:p w14:paraId="3855D39D" w14:textId="77777777" w:rsidR="00A779C1" w:rsidRPr="00A779C1" w:rsidRDefault="00A779C1" w:rsidP="0040593A">
            <w:pPr>
              <w:rPr>
                <w:rFonts w:eastAsia="Calibri"/>
                <w:sz w:val="24"/>
                <w:szCs w:val="24"/>
                <w:lang w:eastAsia="en-US"/>
              </w:rPr>
            </w:pPr>
          </w:p>
        </w:tc>
        <w:tc>
          <w:tcPr>
            <w:tcW w:w="2234" w:type="dxa"/>
            <w:tcBorders>
              <w:top w:val="nil"/>
              <w:left w:val="single" w:sz="4" w:space="0" w:color="auto"/>
              <w:bottom w:val="single" w:sz="4" w:space="0" w:color="auto"/>
              <w:right w:val="single" w:sz="4" w:space="0" w:color="auto"/>
            </w:tcBorders>
            <w:hideMark/>
          </w:tcPr>
          <w:p w14:paraId="4FA403AD" w14:textId="77777777" w:rsidR="00A779C1" w:rsidRPr="00A779C1" w:rsidRDefault="00A779C1" w:rsidP="0040593A">
            <w:pPr>
              <w:autoSpaceDE w:val="0"/>
              <w:autoSpaceDN w:val="0"/>
              <w:adjustRightInd w:val="0"/>
              <w:rPr>
                <w:rFonts w:eastAsia="Calibri"/>
                <w:sz w:val="24"/>
                <w:szCs w:val="24"/>
                <w:lang w:eastAsia="en-US"/>
              </w:rPr>
            </w:pPr>
            <w:r w:rsidRPr="00A779C1">
              <w:rPr>
                <w:rFonts w:eastAsia="Calibri"/>
                <w:sz w:val="24"/>
                <w:szCs w:val="24"/>
                <w:lang w:eastAsia="en-US"/>
              </w:rPr>
              <w:t>3-й квалификационный разряд</w:t>
            </w:r>
          </w:p>
        </w:tc>
        <w:tc>
          <w:tcPr>
            <w:tcW w:w="3210" w:type="dxa"/>
            <w:tcBorders>
              <w:top w:val="nil"/>
              <w:left w:val="single" w:sz="4" w:space="0" w:color="auto"/>
              <w:bottom w:val="single" w:sz="4" w:space="0" w:color="auto"/>
              <w:right w:val="single" w:sz="4" w:space="0" w:color="auto"/>
            </w:tcBorders>
          </w:tcPr>
          <w:p w14:paraId="622DF54A" w14:textId="77777777" w:rsidR="00A779C1" w:rsidRDefault="00CB66C2" w:rsidP="00CB66C2">
            <w:pPr>
              <w:rPr>
                <w:rFonts w:eastAsia="Calibri"/>
                <w:sz w:val="24"/>
                <w:szCs w:val="24"/>
                <w:lang w:eastAsia="en-US"/>
              </w:rPr>
            </w:pPr>
            <w:r>
              <w:rPr>
                <w:rFonts w:eastAsia="Calibri"/>
                <w:sz w:val="24"/>
                <w:szCs w:val="24"/>
                <w:lang w:eastAsia="en-US"/>
              </w:rPr>
              <w:t>Повар</w:t>
            </w:r>
          </w:p>
          <w:p w14:paraId="1827F1E0" w14:textId="77777777" w:rsidR="00CB66C2" w:rsidRPr="00A779C1" w:rsidRDefault="00CB66C2" w:rsidP="00CB66C2">
            <w:pPr>
              <w:rPr>
                <w:rFonts w:eastAsia="Calibri"/>
                <w:sz w:val="24"/>
                <w:szCs w:val="24"/>
                <w:lang w:eastAsia="en-US"/>
              </w:rPr>
            </w:pPr>
          </w:p>
        </w:tc>
        <w:tc>
          <w:tcPr>
            <w:tcW w:w="1398" w:type="dxa"/>
            <w:tcBorders>
              <w:top w:val="nil"/>
              <w:left w:val="single" w:sz="4" w:space="0" w:color="auto"/>
              <w:bottom w:val="single" w:sz="4" w:space="0" w:color="auto"/>
              <w:right w:val="single" w:sz="4" w:space="0" w:color="auto"/>
            </w:tcBorders>
          </w:tcPr>
          <w:p w14:paraId="4F76D79F" w14:textId="000CE59F" w:rsidR="00A779C1" w:rsidRPr="00A779C1" w:rsidRDefault="005A0E36" w:rsidP="003D53D7">
            <w:pPr>
              <w:jc w:val="center"/>
              <w:rPr>
                <w:rFonts w:eastAsia="Calibri"/>
                <w:sz w:val="24"/>
                <w:szCs w:val="24"/>
                <w:lang w:eastAsia="en-US"/>
              </w:rPr>
            </w:pPr>
            <w:r>
              <w:rPr>
                <w:rFonts w:eastAsia="Calibri"/>
                <w:sz w:val="24"/>
                <w:szCs w:val="24"/>
                <w:lang w:eastAsia="en-US"/>
              </w:rPr>
              <w:t>5</w:t>
            </w:r>
            <w:r w:rsidR="00A800A2">
              <w:rPr>
                <w:rFonts w:eastAsia="Calibri"/>
                <w:sz w:val="24"/>
                <w:szCs w:val="24"/>
                <w:lang w:eastAsia="en-US"/>
              </w:rPr>
              <w:t>79</w:t>
            </w:r>
            <w:r>
              <w:rPr>
                <w:rFonts w:eastAsia="Calibri"/>
                <w:sz w:val="24"/>
                <w:szCs w:val="24"/>
                <w:lang w:eastAsia="en-US"/>
              </w:rPr>
              <w:t>6</w:t>
            </w:r>
          </w:p>
        </w:tc>
      </w:tr>
      <w:tr w:rsidR="00A779C1" w:rsidRPr="00A779C1" w14:paraId="2AB4DC52" w14:textId="77777777" w:rsidTr="00FC2133">
        <w:trPr>
          <w:cantSplit/>
        </w:trPr>
        <w:tc>
          <w:tcPr>
            <w:tcW w:w="2434" w:type="dxa"/>
            <w:vMerge w:val="restart"/>
            <w:tcBorders>
              <w:top w:val="single" w:sz="4" w:space="0" w:color="auto"/>
              <w:left w:val="single" w:sz="4" w:space="0" w:color="auto"/>
              <w:right w:val="single" w:sz="4" w:space="0" w:color="auto"/>
            </w:tcBorders>
            <w:hideMark/>
          </w:tcPr>
          <w:p w14:paraId="71E11C9E" w14:textId="77777777" w:rsidR="00A779C1" w:rsidRPr="00A779C1" w:rsidRDefault="00A779C1" w:rsidP="0040593A">
            <w:pPr>
              <w:autoSpaceDE w:val="0"/>
              <w:autoSpaceDN w:val="0"/>
              <w:rPr>
                <w:sz w:val="24"/>
                <w:szCs w:val="24"/>
              </w:rPr>
            </w:pPr>
            <w:r w:rsidRPr="00A779C1">
              <w:rPr>
                <w:sz w:val="24"/>
                <w:szCs w:val="24"/>
              </w:rPr>
              <w:t>ПКГ «Общеотраслевые профессии рабочих второго уровня»</w:t>
            </w:r>
          </w:p>
        </w:tc>
        <w:tc>
          <w:tcPr>
            <w:tcW w:w="2234" w:type="dxa"/>
            <w:tcBorders>
              <w:top w:val="single" w:sz="4" w:space="0" w:color="auto"/>
              <w:left w:val="single" w:sz="4" w:space="0" w:color="auto"/>
              <w:bottom w:val="nil"/>
              <w:right w:val="single" w:sz="4" w:space="0" w:color="auto"/>
            </w:tcBorders>
            <w:hideMark/>
          </w:tcPr>
          <w:p w14:paraId="6413C478" w14:textId="77777777" w:rsidR="00A779C1" w:rsidRPr="00A779C1" w:rsidRDefault="00A779C1" w:rsidP="0040593A">
            <w:pPr>
              <w:autoSpaceDE w:val="0"/>
              <w:autoSpaceDN w:val="0"/>
              <w:adjustRightInd w:val="0"/>
              <w:rPr>
                <w:rFonts w:eastAsia="Calibri"/>
                <w:sz w:val="24"/>
                <w:szCs w:val="24"/>
                <w:lang w:eastAsia="en-US"/>
              </w:rPr>
            </w:pPr>
            <w:r w:rsidRPr="00A779C1">
              <w:rPr>
                <w:rFonts w:eastAsia="Calibri"/>
                <w:sz w:val="24"/>
                <w:szCs w:val="24"/>
                <w:lang w:eastAsia="en-US"/>
              </w:rPr>
              <w:t>1-й квалификационный уровень:</w:t>
            </w:r>
          </w:p>
        </w:tc>
        <w:tc>
          <w:tcPr>
            <w:tcW w:w="3210" w:type="dxa"/>
            <w:tcBorders>
              <w:top w:val="single" w:sz="4" w:space="0" w:color="auto"/>
              <w:left w:val="single" w:sz="4" w:space="0" w:color="auto"/>
              <w:bottom w:val="nil"/>
              <w:right w:val="single" w:sz="4" w:space="0" w:color="auto"/>
            </w:tcBorders>
          </w:tcPr>
          <w:p w14:paraId="65651F29" w14:textId="77777777" w:rsidR="00A779C1" w:rsidRPr="00A779C1" w:rsidRDefault="00A779C1" w:rsidP="00CB66C2">
            <w:pPr>
              <w:rPr>
                <w:rFonts w:eastAsia="Calibri"/>
                <w:color w:val="000000"/>
                <w:sz w:val="24"/>
                <w:szCs w:val="24"/>
                <w:lang w:eastAsia="en-US"/>
              </w:rPr>
            </w:pPr>
          </w:p>
        </w:tc>
        <w:tc>
          <w:tcPr>
            <w:tcW w:w="1398" w:type="dxa"/>
            <w:tcBorders>
              <w:top w:val="single" w:sz="4" w:space="0" w:color="auto"/>
              <w:left w:val="single" w:sz="4" w:space="0" w:color="auto"/>
              <w:bottom w:val="nil"/>
              <w:right w:val="single" w:sz="4" w:space="0" w:color="auto"/>
            </w:tcBorders>
          </w:tcPr>
          <w:p w14:paraId="7369537D" w14:textId="77777777" w:rsidR="00A779C1" w:rsidRPr="00A779C1" w:rsidRDefault="00A779C1" w:rsidP="0040593A">
            <w:pPr>
              <w:jc w:val="center"/>
              <w:rPr>
                <w:rFonts w:eastAsia="Calibri"/>
                <w:color w:val="000000"/>
                <w:sz w:val="24"/>
                <w:szCs w:val="24"/>
                <w:lang w:eastAsia="en-US"/>
              </w:rPr>
            </w:pPr>
          </w:p>
        </w:tc>
      </w:tr>
      <w:tr w:rsidR="00A779C1" w:rsidRPr="00A779C1" w14:paraId="7D886B28" w14:textId="77777777" w:rsidTr="00FC2133">
        <w:trPr>
          <w:cantSplit/>
        </w:trPr>
        <w:tc>
          <w:tcPr>
            <w:tcW w:w="2434" w:type="dxa"/>
            <w:vMerge/>
            <w:tcBorders>
              <w:left w:val="single" w:sz="4" w:space="0" w:color="auto"/>
              <w:right w:val="single" w:sz="4" w:space="0" w:color="auto"/>
            </w:tcBorders>
            <w:hideMark/>
          </w:tcPr>
          <w:p w14:paraId="06D6972E" w14:textId="77777777" w:rsidR="00A779C1" w:rsidRPr="00A779C1" w:rsidRDefault="00A779C1" w:rsidP="0040593A">
            <w:pPr>
              <w:rPr>
                <w:sz w:val="24"/>
                <w:szCs w:val="24"/>
              </w:rPr>
            </w:pPr>
          </w:p>
        </w:tc>
        <w:tc>
          <w:tcPr>
            <w:tcW w:w="2234" w:type="dxa"/>
            <w:tcBorders>
              <w:top w:val="nil"/>
              <w:left w:val="single" w:sz="4" w:space="0" w:color="auto"/>
              <w:bottom w:val="single" w:sz="4" w:space="0" w:color="auto"/>
              <w:right w:val="single" w:sz="4" w:space="0" w:color="auto"/>
            </w:tcBorders>
            <w:hideMark/>
          </w:tcPr>
          <w:p w14:paraId="71728072" w14:textId="77777777" w:rsidR="00A779C1" w:rsidRPr="00A779C1" w:rsidRDefault="00A779C1" w:rsidP="0040593A">
            <w:pPr>
              <w:autoSpaceDE w:val="0"/>
              <w:autoSpaceDN w:val="0"/>
              <w:adjustRightInd w:val="0"/>
              <w:rPr>
                <w:rFonts w:eastAsia="Calibri"/>
                <w:sz w:val="24"/>
                <w:szCs w:val="24"/>
                <w:lang w:eastAsia="en-US"/>
              </w:rPr>
            </w:pPr>
            <w:r w:rsidRPr="00A779C1">
              <w:rPr>
                <w:rFonts w:eastAsia="Calibri"/>
                <w:sz w:val="24"/>
                <w:szCs w:val="24"/>
                <w:lang w:eastAsia="en-US"/>
              </w:rPr>
              <w:t>5-й квалификационный разряд</w:t>
            </w:r>
          </w:p>
        </w:tc>
        <w:tc>
          <w:tcPr>
            <w:tcW w:w="3210" w:type="dxa"/>
            <w:tcBorders>
              <w:top w:val="nil"/>
              <w:left w:val="single" w:sz="4" w:space="0" w:color="auto"/>
              <w:bottom w:val="single" w:sz="4" w:space="0" w:color="auto"/>
              <w:right w:val="single" w:sz="4" w:space="0" w:color="auto"/>
            </w:tcBorders>
          </w:tcPr>
          <w:p w14:paraId="50B69338" w14:textId="77777777" w:rsidR="00EE4B70" w:rsidRDefault="00EE4B70" w:rsidP="00CB66C2">
            <w:pPr>
              <w:rPr>
                <w:rFonts w:eastAsia="Calibri"/>
                <w:sz w:val="24"/>
                <w:szCs w:val="24"/>
                <w:lang w:eastAsia="en-US"/>
              </w:rPr>
            </w:pPr>
          </w:p>
          <w:p w14:paraId="073AA44A" w14:textId="77777777" w:rsidR="00A779C1" w:rsidRPr="00A779C1" w:rsidRDefault="00C862B1" w:rsidP="00C862B1">
            <w:pPr>
              <w:rPr>
                <w:rFonts w:eastAsia="Calibri"/>
                <w:sz w:val="24"/>
                <w:szCs w:val="24"/>
                <w:lang w:eastAsia="en-US"/>
              </w:rPr>
            </w:pPr>
            <w:r>
              <w:rPr>
                <w:rFonts w:eastAsia="Calibri"/>
                <w:sz w:val="24"/>
                <w:szCs w:val="24"/>
                <w:lang w:eastAsia="en-US"/>
              </w:rPr>
              <w:t>п</w:t>
            </w:r>
            <w:r w:rsidR="00EE4B70">
              <w:rPr>
                <w:rFonts w:eastAsia="Calibri"/>
                <w:sz w:val="24"/>
                <w:szCs w:val="24"/>
                <w:lang w:eastAsia="en-US"/>
              </w:rPr>
              <w:t>овар</w:t>
            </w:r>
          </w:p>
        </w:tc>
        <w:tc>
          <w:tcPr>
            <w:tcW w:w="1398" w:type="dxa"/>
            <w:tcBorders>
              <w:top w:val="nil"/>
              <w:left w:val="single" w:sz="4" w:space="0" w:color="auto"/>
              <w:bottom w:val="single" w:sz="4" w:space="0" w:color="auto"/>
              <w:right w:val="single" w:sz="4" w:space="0" w:color="auto"/>
            </w:tcBorders>
          </w:tcPr>
          <w:p w14:paraId="6FBD4F4C" w14:textId="77777777" w:rsidR="00EE4B70" w:rsidRDefault="00EE4B70" w:rsidP="00CF3977">
            <w:pPr>
              <w:jc w:val="center"/>
              <w:rPr>
                <w:rFonts w:eastAsia="Calibri"/>
                <w:sz w:val="24"/>
                <w:szCs w:val="24"/>
                <w:lang w:eastAsia="en-US"/>
              </w:rPr>
            </w:pPr>
          </w:p>
          <w:p w14:paraId="4C97FB16" w14:textId="394EEFCE" w:rsidR="00A779C1" w:rsidRPr="00A779C1" w:rsidRDefault="005A0E36" w:rsidP="00973B8F">
            <w:pPr>
              <w:jc w:val="center"/>
              <w:rPr>
                <w:rFonts w:eastAsia="Calibri"/>
                <w:sz w:val="24"/>
                <w:szCs w:val="24"/>
                <w:lang w:eastAsia="en-US"/>
              </w:rPr>
            </w:pPr>
            <w:r>
              <w:rPr>
                <w:rFonts w:eastAsia="Calibri"/>
                <w:sz w:val="24"/>
                <w:szCs w:val="24"/>
                <w:lang w:eastAsia="en-US"/>
              </w:rPr>
              <w:t>6</w:t>
            </w:r>
            <w:r w:rsidR="00A800A2">
              <w:rPr>
                <w:rFonts w:eastAsia="Calibri"/>
                <w:sz w:val="24"/>
                <w:szCs w:val="24"/>
                <w:lang w:eastAsia="en-US"/>
              </w:rPr>
              <w:t>50</w:t>
            </w:r>
            <w:r>
              <w:rPr>
                <w:rFonts w:eastAsia="Calibri"/>
                <w:sz w:val="24"/>
                <w:szCs w:val="24"/>
                <w:lang w:eastAsia="en-US"/>
              </w:rPr>
              <w:t>8</w:t>
            </w:r>
          </w:p>
        </w:tc>
      </w:tr>
    </w:tbl>
    <w:p w14:paraId="7583DA82" w14:textId="77777777" w:rsidR="00A20CAE" w:rsidRPr="00D07F31" w:rsidRDefault="00A20CAE" w:rsidP="0040593A">
      <w:pPr>
        <w:autoSpaceDE w:val="0"/>
        <w:autoSpaceDN w:val="0"/>
        <w:ind w:firstLine="709"/>
        <w:jc w:val="right"/>
        <w:rPr>
          <w:rFonts w:eastAsia="Calibri"/>
          <w:sz w:val="28"/>
          <w:szCs w:val="28"/>
          <w:lang w:eastAsia="en-US"/>
        </w:rPr>
      </w:pPr>
    </w:p>
    <w:p w14:paraId="5E62AC87" w14:textId="77777777" w:rsidR="00A20CAE" w:rsidRPr="00D07F31" w:rsidRDefault="00A20CAE" w:rsidP="0040593A">
      <w:pPr>
        <w:autoSpaceDE w:val="0"/>
        <w:autoSpaceDN w:val="0"/>
        <w:adjustRightInd w:val="0"/>
        <w:ind w:firstLine="709"/>
        <w:contextualSpacing/>
        <w:jc w:val="both"/>
        <w:rPr>
          <w:rFonts w:eastAsia="Calibri"/>
          <w:sz w:val="28"/>
          <w:szCs w:val="28"/>
          <w:lang w:eastAsia="en-US"/>
        </w:rPr>
      </w:pPr>
      <w:r w:rsidRPr="00D07F31">
        <w:rPr>
          <w:rFonts w:eastAsia="Calibri"/>
          <w:sz w:val="28"/>
          <w:szCs w:val="28"/>
          <w:lang w:eastAsia="en-US"/>
        </w:rPr>
        <w:t>2.</w:t>
      </w:r>
      <w:r w:rsidR="000F03CF" w:rsidRPr="00D07F31">
        <w:rPr>
          <w:rFonts w:eastAsia="Calibri"/>
          <w:sz w:val="28"/>
          <w:szCs w:val="28"/>
          <w:lang w:eastAsia="en-US"/>
        </w:rPr>
        <w:t>3</w:t>
      </w:r>
      <w:r w:rsidR="00EE4B70">
        <w:rPr>
          <w:rFonts w:eastAsia="Calibri"/>
          <w:sz w:val="28"/>
          <w:szCs w:val="28"/>
          <w:lang w:eastAsia="en-US"/>
        </w:rPr>
        <w:t>.5</w:t>
      </w:r>
      <w:r w:rsidRPr="00D07F31">
        <w:rPr>
          <w:rFonts w:eastAsia="Calibri"/>
          <w:sz w:val="28"/>
          <w:szCs w:val="28"/>
          <w:lang w:eastAsia="en-US"/>
        </w:rPr>
        <w:t>. </w:t>
      </w:r>
      <w:r w:rsidR="00F71DA6">
        <w:rPr>
          <w:rFonts w:eastAsia="Calibri"/>
          <w:sz w:val="28"/>
          <w:szCs w:val="28"/>
          <w:lang w:eastAsia="en-US"/>
        </w:rPr>
        <w:t>Р</w:t>
      </w:r>
      <w:r w:rsidRPr="00D07F31">
        <w:rPr>
          <w:rFonts w:eastAsia="Calibri"/>
          <w:sz w:val="28"/>
          <w:szCs w:val="28"/>
          <w:lang w:eastAsia="en-US"/>
        </w:rPr>
        <w:t xml:space="preserve">азмер должностных окладов работников, осуществляющих профессиональную деятельность по должностям служащих, не вошедшим в ПКГ, утвержденные приказами </w:t>
      </w:r>
      <w:r w:rsidRPr="00D07F31">
        <w:rPr>
          <w:sz w:val="28"/>
          <w:szCs w:val="28"/>
        </w:rPr>
        <w:t>Минздравсоцразвития России</w:t>
      </w:r>
      <w:r w:rsidR="00EE4B70">
        <w:rPr>
          <w:rFonts w:eastAsia="Calibri"/>
          <w:sz w:val="28"/>
          <w:szCs w:val="28"/>
          <w:lang w:eastAsia="en-US"/>
        </w:rPr>
        <w:t>, приведены в таблице № 5</w:t>
      </w:r>
      <w:r w:rsidRPr="00D07F31">
        <w:rPr>
          <w:rFonts w:eastAsia="Calibri"/>
          <w:sz w:val="28"/>
          <w:szCs w:val="28"/>
          <w:lang w:eastAsia="en-US"/>
        </w:rPr>
        <w:t>.</w:t>
      </w:r>
    </w:p>
    <w:p w14:paraId="0A81A843" w14:textId="77777777" w:rsidR="0026579D" w:rsidRPr="00D07F31" w:rsidRDefault="0026579D" w:rsidP="0040593A">
      <w:pPr>
        <w:autoSpaceDE w:val="0"/>
        <w:autoSpaceDN w:val="0"/>
        <w:adjustRightInd w:val="0"/>
        <w:ind w:firstLine="709"/>
        <w:contextualSpacing/>
        <w:jc w:val="both"/>
        <w:rPr>
          <w:rFonts w:eastAsia="Calibri"/>
          <w:sz w:val="28"/>
          <w:szCs w:val="28"/>
          <w:lang w:eastAsia="en-US"/>
        </w:rPr>
      </w:pPr>
    </w:p>
    <w:p w14:paraId="5FF4E353" w14:textId="77777777" w:rsidR="00A20CAE" w:rsidRPr="00D07F31" w:rsidRDefault="00A20CAE" w:rsidP="00212701">
      <w:pPr>
        <w:autoSpaceDE w:val="0"/>
        <w:autoSpaceDN w:val="0"/>
        <w:jc w:val="right"/>
        <w:rPr>
          <w:sz w:val="28"/>
          <w:szCs w:val="28"/>
        </w:rPr>
      </w:pPr>
    </w:p>
    <w:p w14:paraId="50C1E375" w14:textId="77777777" w:rsidR="00A20CAE" w:rsidRPr="00D07F31" w:rsidRDefault="00A20CAE" w:rsidP="0040593A">
      <w:pPr>
        <w:autoSpaceDE w:val="0"/>
        <w:autoSpaceDN w:val="0"/>
        <w:ind w:firstLine="540"/>
        <w:jc w:val="right"/>
        <w:rPr>
          <w:sz w:val="28"/>
          <w:szCs w:val="28"/>
        </w:rPr>
      </w:pPr>
    </w:p>
    <w:p w14:paraId="393FE675" w14:textId="77777777" w:rsidR="00A20CAE" w:rsidRPr="00BB74B1" w:rsidRDefault="00A20CAE" w:rsidP="0040593A">
      <w:pPr>
        <w:autoSpaceDE w:val="0"/>
        <w:autoSpaceDN w:val="0"/>
        <w:jc w:val="center"/>
        <w:rPr>
          <w:b/>
          <w:sz w:val="28"/>
          <w:szCs w:val="28"/>
        </w:rPr>
      </w:pPr>
      <w:r w:rsidRPr="00BB74B1">
        <w:rPr>
          <w:b/>
          <w:sz w:val="28"/>
          <w:szCs w:val="28"/>
        </w:rPr>
        <w:t xml:space="preserve">3. Порядок и условия </w:t>
      </w:r>
    </w:p>
    <w:p w14:paraId="6378E002" w14:textId="77777777" w:rsidR="00A20CAE" w:rsidRPr="00D07F31" w:rsidRDefault="00A20CAE" w:rsidP="0040593A">
      <w:pPr>
        <w:autoSpaceDE w:val="0"/>
        <w:autoSpaceDN w:val="0"/>
        <w:jc w:val="center"/>
        <w:rPr>
          <w:sz w:val="28"/>
          <w:szCs w:val="28"/>
        </w:rPr>
      </w:pPr>
      <w:r w:rsidRPr="00BB74B1">
        <w:rPr>
          <w:b/>
          <w:sz w:val="28"/>
          <w:szCs w:val="28"/>
        </w:rPr>
        <w:t>установления выплат компенсационного характера</w:t>
      </w:r>
      <w:r w:rsidR="00A027A9">
        <w:rPr>
          <w:sz w:val="28"/>
          <w:szCs w:val="28"/>
        </w:rPr>
        <w:t>.</w:t>
      </w:r>
    </w:p>
    <w:p w14:paraId="2F368DD6" w14:textId="77777777" w:rsidR="00A20CAE" w:rsidRPr="00D07F31" w:rsidRDefault="00A20CAE" w:rsidP="0040593A">
      <w:pPr>
        <w:autoSpaceDE w:val="0"/>
        <w:autoSpaceDN w:val="0"/>
        <w:jc w:val="right"/>
        <w:rPr>
          <w:sz w:val="28"/>
          <w:szCs w:val="28"/>
        </w:rPr>
      </w:pPr>
    </w:p>
    <w:p w14:paraId="5AEC0DCD" w14:textId="77777777" w:rsidR="00A20CAE" w:rsidRPr="00D07F31" w:rsidRDefault="00A20CAE" w:rsidP="0040593A">
      <w:pPr>
        <w:autoSpaceDE w:val="0"/>
        <w:autoSpaceDN w:val="0"/>
        <w:ind w:firstLine="709"/>
        <w:jc w:val="both"/>
        <w:rPr>
          <w:sz w:val="28"/>
          <w:szCs w:val="28"/>
        </w:rPr>
      </w:pPr>
      <w:r w:rsidRPr="00D07F31">
        <w:rPr>
          <w:sz w:val="28"/>
          <w:szCs w:val="28"/>
        </w:rPr>
        <w:t>3.1. Работникам могут устанавливаться следующие виды выплат компенсационного характера:</w:t>
      </w:r>
    </w:p>
    <w:p w14:paraId="2CDA611E" w14:textId="77777777" w:rsidR="00A20CAE" w:rsidRPr="00D07F31" w:rsidRDefault="00A20CAE" w:rsidP="0040593A">
      <w:pPr>
        <w:autoSpaceDE w:val="0"/>
        <w:autoSpaceDN w:val="0"/>
        <w:ind w:firstLine="709"/>
        <w:jc w:val="both"/>
        <w:rPr>
          <w:sz w:val="28"/>
          <w:szCs w:val="28"/>
        </w:rPr>
      </w:pPr>
      <w:r w:rsidRPr="00D07F31">
        <w:rPr>
          <w:sz w:val="28"/>
          <w:szCs w:val="28"/>
        </w:rPr>
        <w:t>3.1.1. Выплаты работникам, занятым на работах с вредными и (или) опасными условиями труда.</w:t>
      </w:r>
    </w:p>
    <w:p w14:paraId="50CC881A" w14:textId="77777777" w:rsidR="00A20CAE" w:rsidRPr="00D07F31" w:rsidRDefault="00EE4B70" w:rsidP="0040593A">
      <w:pPr>
        <w:autoSpaceDE w:val="0"/>
        <w:autoSpaceDN w:val="0"/>
        <w:adjustRightInd w:val="0"/>
        <w:ind w:firstLine="709"/>
        <w:jc w:val="both"/>
        <w:rPr>
          <w:sz w:val="28"/>
          <w:szCs w:val="28"/>
        </w:rPr>
      </w:pPr>
      <w:r>
        <w:rPr>
          <w:sz w:val="28"/>
          <w:szCs w:val="28"/>
        </w:rPr>
        <w:t>3.1.2</w:t>
      </w:r>
      <w:r w:rsidR="00A20CAE" w:rsidRPr="00D07F31">
        <w:rPr>
          <w:sz w:val="28"/>
          <w:szCs w:val="28"/>
        </w:rPr>
        <w:t>.</w:t>
      </w:r>
      <w:r w:rsidR="00A20CAE" w:rsidRPr="00D07F31">
        <w:rPr>
          <w:sz w:val="28"/>
          <w:szCs w:val="28"/>
          <w:lang w:val="en-US"/>
        </w:rPr>
        <w:t> </w:t>
      </w:r>
      <w:r w:rsidR="00A20CAE" w:rsidRPr="00D07F31">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14:paraId="518E1CDE" w14:textId="77777777" w:rsidR="00A20CAE" w:rsidRPr="00D07F31" w:rsidRDefault="007E01AD" w:rsidP="004400DF">
      <w:pPr>
        <w:shd w:val="clear" w:color="auto" w:fill="FFFFFF"/>
        <w:ind w:firstLine="709"/>
        <w:jc w:val="both"/>
        <w:textAlignment w:val="baseline"/>
        <w:rPr>
          <w:rFonts w:eastAsia="Calibri"/>
          <w:sz w:val="28"/>
          <w:szCs w:val="28"/>
          <w:lang w:eastAsia="en-US"/>
        </w:rPr>
      </w:pPr>
      <w:r w:rsidRPr="00D07F31">
        <w:rPr>
          <w:rFonts w:eastAsia="Calibri"/>
          <w:sz w:val="28"/>
          <w:szCs w:val="28"/>
          <w:lang w:eastAsia="en-US"/>
        </w:rPr>
        <w:lastRenderedPageBreak/>
        <w:t>3.2.</w:t>
      </w:r>
      <w:r w:rsidRPr="00D07F31">
        <w:rPr>
          <w:sz w:val="28"/>
          <w:szCs w:val="28"/>
        </w:rPr>
        <w:t xml:space="preserve">  </w:t>
      </w:r>
      <w:r w:rsidR="00A20CAE" w:rsidRPr="00D07F31">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00A20CAE" w:rsidRPr="00D07F31">
        <w:rPr>
          <w:sz w:val="28"/>
          <w:szCs w:val="28"/>
        </w:rPr>
        <w:t> </w:t>
      </w:r>
      <w:r w:rsidR="00A20CAE" w:rsidRPr="00D07F31">
        <w:rPr>
          <w:rFonts w:eastAsia="Calibri"/>
          <w:sz w:val="28"/>
          <w:szCs w:val="28"/>
          <w:lang w:eastAsia="en-US"/>
        </w:rPr>
        <w:t>147</w:t>
      </w:r>
      <w:r w:rsidR="00A20CAE" w:rsidRPr="00D07F31">
        <w:rPr>
          <w:sz w:val="28"/>
          <w:szCs w:val="28"/>
        </w:rPr>
        <w:t> </w:t>
      </w:r>
      <w:r w:rsidR="00A20CAE" w:rsidRPr="00D07F31">
        <w:rPr>
          <w:rFonts w:eastAsia="Calibri"/>
          <w:sz w:val="28"/>
          <w:szCs w:val="28"/>
          <w:lang w:eastAsia="en-US"/>
        </w:rPr>
        <w:t>ТК РФ.</w:t>
      </w:r>
    </w:p>
    <w:p w14:paraId="53F65F2B" w14:textId="77777777" w:rsidR="00A20CAE" w:rsidRPr="00D07F31" w:rsidRDefault="00A20CAE" w:rsidP="0040593A">
      <w:pPr>
        <w:autoSpaceDE w:val="0"/>
        <w:autoSpaceDN w:val="0"/>
        <w:ind w:firstLine="709"/>
        <w:jc w:val="both"/>
        <w:rPr>
          <w:sz w:val="28"/>
          <w:szCs w:val="28"/>
        </w:rPr>
      </w:pPr>
      <w:r w:rsidRPr="00D07F31">
        <w:rPr>
          <w:sz w:val="28"/>
          <w:szCs w:val="28"/>
        </w:rPr>
        <w:t>3.</w:t>
      </w:r>
      <w:r w:rsidR="004400DF">
        <w:rPr>
          <w:sz w:val="28"/>
          <w:szCs w:val="28"/>
        </w:rPr>
        <w:t>2</w:t>
      </w:r>
      <w:r w:rsidRPr="00D07F31">
        <w:rPr>
          <w:sz w:val="28"/>
          <w:szCs w:val="28"/>
        </w:rPr>
        <w:t>.1.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4 процентов должностного оклада, ставки заработной платы, установленных для различных видов работ с нормальными условиями труда.</w:t>
      </w:r>
    </w:p>
    <w:p w14:paraId="2DADCB64" w14:textId="77777777" w:rsidR="00A20CAE" w:rsidRPr="00D07F31" w:rsidRDefault="00E842EF" w:rsidP="0040593A">
      <w:pPr>
        <w:autoSpaceDE w:val="0"/>
        <w:autoSpaceDN w:val="0"/>
        <w:ind w:firstLine="709"/>
        <w:jc w:val="both"/>
        <w:rPr>
          <w:sz w:val="28"/>
          <w:szCs w:val="28"/>
        </w:rPr>
      </w:pPr>
      <w:r>
        <w:rPr>
          <w:sz w:val="28"/>
          <w:szCs w:val="28"/>
        </w:rPr>
        <w:t>Заведующим</w:t>
      </w:r>
      <w:r w:rsidR="00A20CAE" w:rsidRPr="00D07F31">
        <w:rPr>
          <w:sz w:val="28"/>
          <w:szCs w:val="28"/>
        </w:rPr>
        <w:t xml:space="preserve"> учрежден</w:t>
      </w:r>
      <w:r>
        <w:rPr>
          <w:sz w:val="28"/>
          <w:szCs w:val="28"/>
        </w:rPr>
        <w:t>ием</w:t>
      </w:r>
      <w:r w:rsidR="00A20CAE" w:rsidRPr="00D07F31">
        <w:rPr>
          <w:sz w:val="28"/>
          <w:szCs w:val="28"/>
        </w:rP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7F607BD6" w14:textId="77777777" w:rsidR="00A20CAE" w:rsidRPr="00D07F31" w:rsidRDefault="00A20CAE" w:rsidP="0040593A">
      <w:pPr>
        <w:autoSpaceDE w:val="0"/>
        <w:autoSpaceDN w:val="0"/>
        <w:ind w:firstLine="709"/>
        <w:jc w:val="both"/>
        <w:rPr>
          <w:sz w:val="28"/>
          <w:szCs w:val="28"/>
        </w:rPr>
      </w:pPr>
      <w:r w:rsidRPr="00D07F31">
        <w:rPr>
          <w:sz w:val="28"/>
          <w:szCs w:val="28"/>
        </w:rPr>
        <w:t>В случае обеспечения на рабочих местах безопасных условий труда, подтвержденных результатами специальной оценки условий труда доплата за работу с вредными и (или) опасными условиями труда не устанавливается.</w:t>
      </w:r>
    </w:p>
    <w:p w14:paraId="337BD002" w14:textId="77777777" w:rsidR="00A20CAE" w:rsidRPr="00D07F31" w:rsidRDefault="00A20CAE" w:rsidP="0040593A">
      <w:pPr>
        <w:shd w:val="clear" w:color="auto" w:fill="FFFFFF"/>
        <w:ind w:firstLine="709"/>
        <w:jc w:val="both"/>
        <w:rPr>
          <w:sz w:val="28"/>
          <w:szCs w:val="28"/>
        </w:rPr>
      </w:pPr>
      <w:r w:rsidRPr="00D07F31">
        <w:rPr>
          <w:sz w:val="28"/>
          <w:szCs w:val="28"/>
        </w:rPr>
        <w:t>3.</w:t>
      </w:r>
      <w:r w:rsidR="004400DF">
        <w:rPr>
          <w:sz w:val="28"/>
          <w:szCs w:val="28"/>
        </w:rPr>
        <w:t>2</w:t>
      </w:r>
      <w:r w:rsidRPr="00D07F31">
        <w:rPr>
          <w:sz w:val="28"/>
          <w:szCs w:val="28"/>
        </w:rPr>
        <w:t>.2. Педагогическим работникам, для которых предусмотрены нормы часов педагогической работы</w:t>
      </w:r>
      <w:r w:rsidR="00233015">
        <w:rPr>
          <w:sz w:val="28"/>
          <w:szCs w:val="28"/>
        </w:rPr>
        <w:t xml:space="preserve"> </w:t>
      </w:r>
      <w:r w:rsidRPr="00D07F31">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14:paraId="2FE79B98" w14:textId="77777777" w:rsidR="005104BF" w:rsidRPr="00D07F31" w:rsidRDefault="00A20CAE" w:rsidP="005104BF">
      <w:pPr>
        <w:ind w:firstLine="709"/>
        <w:jc w:val="both"/>
        <w:rPr>
          <w:rFonts w:eastAsia="Calibri"/>
          <w:sz w:val="28"/>
          <w:szCs w:val="28"/>
          <w:lang w:eastAsia="en-US"/>
        </w:rPr>
      </w:pPr>
      <w:r w:rsidRPr="00D07F31">
        <w:rPr>
          <w:rFonts w:eastAsia="Calibri"/>
          <w:sz w:val="28"/>
          <w:szCs w:val="28"/>
          <w:lang w:eastAsia="en-US"/>
        </w:rPr>
        <w:t>3.</w:t>
      </w:r>
      <w:r w:rsidR="004400DF">
        <w:rPr>
          <w:rFonts w:eastAsia="Calibri"/>
          <w:sz w:val="28"/>
          <w:szCs w:val="28"/>
          <w:lang w:eastAsia="en-US"/>
        </w:rPr>
        <w:t>3</w:t>
      </w:r>
      <w:r w:rsidRPr="00D07F31">
        <w:rPr>
          <w:rFonts w:eastAsia="Calibri"/>
          <w:sz w:val="28"/>
          <w:szCs w:val="28"/>
          <w:lang w:eastAsia="en-US"/>
        </w:rPr>
        <w:t>. </w:t>
      </w:r>
      <w:r w:rsidR="005104BF" w:rsidRPr="00D07F31">
        <w:rPr>
          <w:sz w:val="28"/>
          <w:szCs w:val="28"/>
        </w:rPr>
        <w:t>В</w:t>
      </w:r>
      <w:r w:rsidR="005104BF" w:rsidRPr="00D07F31">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005104BF" w:rsidRPr="00D07F31">
        <w:rPr>
          <w:sz w:val="28"/>
          <w:szCs w:val="28"/>
        </w:rPr>
        <w:t xml:space="preserve"> соответствии со статьей </w:t>
      </w:r>
      <w:r w:rsidR="005104BF" w:rsidRPr="00D07F31">
        <w:rPr>
          <w:rFonts w:eastAsia="Calibri"/>
          <w:sz w:val="28"/>
          <w:szCs w:val="28"/>
          <w:lang w:eastAsia="en-US"/>
        </w:rPr>
        <w:t>149</w:t>
      </w:r>
      <w:r w:rsidR="005104BF" w:rsidRPr="00D07F31">
        <w:rPr>
          <w:sz w:val="28"/>
          <w:szCs w:val="28"/>
        </w:rPr>
        <w:t> </w:t>
      </w:r>
      <w:r w:rsidR="005104BF" w:rsidRPr="00D07F31">
        <w:rPr>
          <w:rFonts w:eastAsia="Calibri"/>
          <w:sz w:val="28"/>
          <w:szCs w:val="28"/>
          <w:lang w:eastAsia="en-US"/>
        </w:rPr>
        <w:t>ТК</w:t>
      </w:r>
      <w:r w:rsidR="005104BF" w:rsidRPr="00D07F31">
        <w:rPr>
          <w:sz w:val="28"/>
          <w:szCs w:val="28"/>
        </w:rPr>
        <w:t> </w:t>
      </w:r>
      <w:r w:rsidR="005104BF" w:rsidRPr="00D07F31">
        <w:rPr>
          <w:rFonts w:eastAsia="Calibri"/>
          <w:sz w:val="28"/>
          <w:szCs w:val="28"/>
          <w:lang w:eastAsia="en-US"/>
        </w:rPr>
        <w:t>РФ. При этом размеры выплат, установленные коллективным договором, соглашениями, трудовыми договорами,</w:t>
      </w:r>
      <w:r w:rsidR="000E06DC">
        <w:rPr>
          <w:rFonts w:eastAsia="Calibri"/>
          <w:sz w:val="28"/>
          <w:szCs w:val="28"/>
          <w:lang w:eastAsia="en-US"/>
        </w:rPr>
        <w:t xml:space="preserve"> настоящим Положением</w:t>
      </w:r>
      <w:r w:rsidR="005104BF" w:rsidRPr="00D07F31">
        <w:rPr>
          <w:rFonts w:eastAsia="Calibri"/>
          <w:sz w:val="28"/>
          <w:szCs w:val="28"/>
          <w:lang w:eastAsia="en-US"/>
        </w:rPr>
        <w:t xml:space="preserve"> не могут быть ниже установленных трудовым законодательством и иными нормативными правовыми актами, содержащими нормы трудового права.</w:t>
      </w:r>
    </w:p>
    <w:p w14:paraId="6348D8E7" w14:textId="77777777" w:rsidR="00A20CAE" w:rsidRPr="00D07F31" w:rsidRDefault="00A20CAE" w:rsidP="005104BF">
      <w:pPr>
        <w:ind w:firstLine="709"/>
        <w:jc w:val="both"/>
        <w:rPr>
          <w:rFonts w:eastAsia="Calibri"/>
          <w:sz w:val="28"/>
          <w:szCs w:val="28"/>
          <w:lang w:eastAsia="en-US"/>
        </w:rPr>
      </w:pPr>
      <w:r w:rsidRPr="00D07F31">
        <w:rPr>
          <w:sz w:val="28"/>
          <w:szCs w:val="28"/>
        </w:rPr>
        <w:t>3.</w:t>
      </w:r>
      <w:r w:rsidR="004400DF">
        <w:rPr>
          <w:sz w:val="28"/>
          <w:szCs w:val="28"/>
        </w:rPr>
        <w:t>3</w:t>
      </w:r>
      <w:r w:rsidR="002A4503" w:rsidRPr="00D07F31">
        <w:rPr>
          <w:sz w:val="28"/>
          <w:szCs w:val="28"/>
        </w:rPr>
        <w:t>.1.</w:t>
      </w:r>
      <w:r w:rsidRPr="00D07F31">
        <w:rPr>
          <w:sz w:val="28"/>
          <w:szCs w:val="28"/>
        </w:rPr>
        <w:t> П</w:t>
      </w:r>
      <w:r w:rsidRPr="00D07F31">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D07F31">
        <w:rPr>
          <w:sz w:val="28"/>
          <w:szCs w:val="28"/>
        </w:rPr>
        <w:t>соответствии со статьей 151 ТК РФ</w:t>
      </w:r>
      <w:r w:rsidRPr="00D07F31">
        <w:rPr>
          <w:rFonts w:eastAsia="Calibri"/>
          <w:sz w:val="28"/>
          <w:szCs w:val="28"/>
          <w:lang w:eastAsia="en-US"/>
        </w:rPr>
        <w:t>.</w:t>
      </w:r>
    </w:p>
    <w:p w14:paraId="7CB60914"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14:paraId="6E874B6F"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14:paraId="5765D53D"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3.</w:t>
      </w:r>
      <w:r w:rsidR="004400DF">
        <w:rPr>
          <w:rFonts w:eastAsia="Calibri"/>
          <w:sz w:val="28"/>
          <w:szCs w:val="28"/>
          <w:lang w:eastAsia="en-US"/>
        </w:rPr>
        <w:t>3</w:t>
      </w:r>
      <w:r w:rsidR="002A4503" w:rsidRPr="00D07F31">
        <w:rPr>
          <w:rFonts w:eastAsia="Calibri"/>
          <w:sz w:val="28"/>
          <w:szCs w:val="28"/>
          <w:lang w:eastAsia="en-US"/>
        </w:rPr>
        <w:t>.2.</w:t>
      </w:r>
      <w:r w:rsidRPr="00D07F31">
        <w:rPr>
          <w:rFonts w:eastAsia="Calibri"/>
          <w:sz w:val="28"/>
          <w:szCs w:val="28"/>
          <w:lang w:eastAsia="en-US"/>
        </w:rPr>
        <w:t> В соответствии со статьей</w:t>
      </w:r>
      <w:r w:rsidRPr="00D07F31">
        <w:rPr>
          <w:sz w:val="28"/>
          <w:szCs w:val="28"/>
        </w:rPr>
        <w:t> </w:t>
      </w:r>
      <w:r w:rsidRPr="00D07F31">
        <w:rPr>
          <w:rFonts w:eastAsia="Calibri"/>
          <w:sz w:val="28"/>
          <w:szCs w:val="28"/>
          <w:lang w:eastAsia="en-US"/>
        </w:rPr>
        <w:t>152</w:t>
      </w:r>
      <w:r w:rsidRPr="00D07F31">
        <w:rPr>
          <w:sz w:val="28"/>
          <w:szCs w:val="28"/>
        </w:rPr>
        <w:t> </w:t>
      </w:r>
      <w:r w:rsidRPr="00D07F31">
        <w:rPr>
          <w:rFonts w:eastAsia="Calibri"/>
          <w:sz w:val="28"/>
          <w:szCs w:val="28"/>
          <w:lang w:eastAsia="en-US"/>
        </w:rPr>
        <w:t>ТК</w:t>
      </w:r>
      <w:r w:rsidRPr="00D07F31">
        <w:rPr>
          <w:sz w:val="28"/>
          <w:szCs w:val="28"/>
        </w:rPr>
        <w:t> </w:t>
      </w:r>
      <w:r w:rsidRPr="00D07F31">
        <w:rPr>
          <w:rFonts w:eastAsia="Calibri"/>
          <w:sz w:val="28"/>
          <w:szCs w:val="28"/>
          <w:lang w:eastAsia="en-US"/>
        </w:rPr>
        <w:t xml:space="preserve">РФ оплата сверхурочной работы производится работникам за первые два часа работы в полуторном размере, за последующие часы </w:t>
      </w:r>
      <w:r w:rsidR="00965396" w:rsidRPr="00D07F31">
        <w:rPr>
          <w:rFonts w:eastAsia="Calibri"/>
          <w:sz w:val="28"/>
          <w:szCs w:val="28"/>
          <w:lang w:eastAsia="en-US"/>
        </w:rPr>
        <w:t>–</w:t>
      </w:r>
      <w:r w:rsidRPr="00D07F31">
        <w:rPr>
          <w:rFonts w:eastAsia="Calibri"/>
          <w:sz w:val="28"/>
          <w:szCs w:val="28"/>
          <w:lang w:eastAsia="en-US"/>
        </w:rPr>
        <w:t xml:space="preserve">в двойном размере. По желанию работника </w:t>
      </w:r>
      <w:r w:rsidRPr="00D07F31">
        <w:rPr>
          <w:rFonts w:eastAsia="Calibri"/>
          <w:sz w:val="28"/>
          <w:szCs w:val="28"/>
          <w:lang w:eastAsia="en-US"/>
        </w:rPr>
        <w:lastRenderedPageBreak/>
        <w:t>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8B25EFF" w14:textId="77777777" w:rsidR="00A20CAE" w:rsidRPr="00D07F31" w:rsidRDefault="00A20CAE" w:rsidP="0040593A">
      <w:pPr>
        <w:autoSpaceDE w:val="0"/>
        <w:autoSpaceDN w:val="0"/>
        <w:ind w:firstLine="709"/>
        <w:jc w:val="both"/>
        <w:outlineLvl w:val="0"/>
        <w:rPr>
          <w:sz w:val="28"/>
          <w:szCs w:val="28"/>
        </w:rPr>
      </w:pPr>
      <w:r w:rsidRPr="00D07F31">
        <w:rPr>
          <w:sz w:val="28"/>
          <w:szCs w:val="28"/>
        </w:rPr>
        <w:t>3.</w:t>
      </w:r>
      <w:r w:rsidR="004400DF">
        <w:rPr>
          <w:sz w:val="28"/>
          <w:szCs w:val="28"/>
        </w:rPr>
        <w:t>3</w:t>
      </w:r>
      <w:r w:rsidRPr="00D07F31">
        <w:rPr>
          <w:sz w:val="28"/>
          <w:szCs w:val="28"/>
        </w:rPr>
        <w:t>.</w:t>
      </w:r>
      <w:r w:rsidR="002A4503" w:rsidRPr="00D07F31">
        <w:rPr>
          <w:sz w:val="28"/>
          <w:szCs w:val="28"/>
        </w:rPr>
        <w:t>3.</w:t>
      </w:r>
      <w:r w:rsidRPr="00D07F31">
        <w:rPr>
          <w:sz w:val="28"/>
          <w:szCs w:val="28"/>
        </w:rPr>
        <w:t> Работа в выходной или нерабочий праздничный день оплачивается в  соответствии со статьей 153 ТК РФ в двойном размере:</w:t>
      </w:r>
    </w:p>
    <w:p w14:paraId="6DF354AB"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работникам, труд которых оплачивается по дневным и часовым ставкам, – в размере двойной дневной или часовой ставки;</w:t>
      </w:r>
    </w:p>
    <w:p w14:paraId="2B042406" w14:textId="77777777" w:rsidR="00A20CAE" w:rsidRPr="00D07F31" w:rsidRDefault="00A20CAE" w:rsidP="0040593A">
      <w:pPr>
        <w:autoSpaceDE w:val="0"/>
        <w:autoSpaceDN w:val="0"/>
        <w:ind w:firstLine="709"/>
        <w:jc w:val="both"/>
        <w:outlineLvl w:val="0"/>
        <w:rPr>
          <w:sz w:val="28"/>
          <w:szCs w:val="28"/>
        </w:rPr>
      </w:pPr>
      <w:r w:rsidRPr="00D07F31">
        <w:rPr>
          <w:sz w:val="28"/>
          <w:szCs w:val="28"/>
        </w:rPr>
        <w:t>работникам, получающим должностной оклад, – в размере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14:paraId="58E6D66A"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14:paraId="5DBEEA28" w14:textId="77777777" w:rsidR="0017698E" w:rsidRDefault="00A20CAE" w:rsidP="0017698E">
      <w:pPr>
        <w:pStyle w:val="afff1"/>
        <w:spacing w:before="0" w:beforeAutospacing="0" w:after="0" w:afterAutospacing="0" w:line="288" w:lineRule="atLeast"/>
        <w:ind w:firstLine="540"/>
        <w:jc w:val="both"/>
        <w:rPr>
          <w:rFonts w:eastAsia="Calibri"/>
          <w:sz w:val="28"/>
          <w:szCs w:val="28"/>
          <w:lang w:eastAsia="en-US"/>
        </w:rPr>
      </w:pPr>
      <w:r w:rsidRPr="00D07F31">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71269D2D" w14:textId="6C83B296" w:rsidR="0017698E" w:rsidRPr="0017698E" w:rsidRDefault="0017698E" w:rsidP="0017698E">
      <w:pPr>
        <w:pStyle w:val="afff1"/>
        <w:spacing w:before="0" w:beforeAutospacing="0" w:after="0" w:afterAutospacing="0" w:line="288" w:lineRule="atLeast"/>
        <w:ind w:firstLine="540"/>
        <w:jc w:val="both"/>
        <w:rPr>
          <w:sz w:val="28"/>
          <w:szCs w:val="28"/>
        </w:rPr>
      </w:pPr>
      <w:r w:rsidRPr="0017698E">
        <w:rPr>
          <w:sz w:val="28"/>
          <w:szCs w:val="28"/>
        </w:rPr>
        <w:t xml:space="preserve"> День отдыха, указанный в </w:t>
      </w:r>
      <w:hyperlink r:id="rId10" w:history="1">
        <w:r w:rsidRPr="0017698E">
          <w:rPr>
            <w:color w:val="0000FF"/>
            <w:sz w:val="28"/>
            <w:szCs w:val="28"/>
            <w:u w:val="single"/>
          </w:rPr>
          <w:t>части четвертой</w:t>
        </w:r>
      </w:hyperlink>
      <w:r w:rsidRPr="0017698E">
        <w:rPr>
          <w:sz w:val="28"/>
          <w:szCs w:val="28"/>
        </w:rPr>
        <w:t xml:space="preserve"> ст.153 ТК РФ,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14:paraId="7168BD0F" w14:textId="7BEB5C8B" w:rsidR="0017698E" w:rsidRPr="0017698E" w:rsidRDefault="0017698E" w:rsidP="0017698E">
      <w:pPr>
        <w:spacing w:before="168" w:line="288" w:lineRule="atLeast"/>
        <w:ind w:firstLine="540"/>
        <w:jc w:val="both"/>
        <w:rPr>
          <w:sz w:val="28"/>
          <w:szCs w:val="28"/>
        </w:rPr>
      </w:pPr>
      <w:r w:rsidRPr="0017698E">
        <w:rPr>
          <w:sz w:val="28"/>
          <w:szCs w:val="28"/>
        </w:rP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r:id="rId11" w:history="1">
        <w:r w:rsidRPr="0017698E">
          <w:rPr>
            <w:color w:val="0000FF"/>
            <w:sz w:val="28"/>
            <w:szCs w:val="28"/>
            <w:u w:val="single"/>
          </w:rPr>
          <w:t>частями первой</w:t>
        </w:r>
      </w:hyperlink>
      <w:r w:rsidRPr="0017698E">
        <w:rPr>
          <w:sz w:val="28"/>
          <w:szCs w:val="28"/>
        </w:rPr>
        <w:t xml:space="preserve"> - </w:t>
      </w:r>
      <w:hyperlink r:id="rId12" w:history="1">
        <w:r w:rsidRPr="0017698E">
          <w:rPr>
            <w:color w:val="0000FF"/>
            <w:sz w:val="28"/>
            <w:szCs w:val="28"/>
            <w:u w:val="single"/>
          </w:rPr>
          <w:t>третьей</w:t>
        </w:r>
      </w:hyperlink>
      <w:r w:rsidRPr="0017698E">
        <w:rPr>
          <w:sz w:val="28"/>
          <w:szCs w:val="28"/>
        </w:rPr>
        <w:t xml:space="preserve">  статьи 173ТК РФ,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14:paraId="2ABC915A" w14:textId="5A29D013" w:rsidR="00A20CAE" w:rsidRPr="00D07F31" w:rsidRDefault="00A20CAE" w:rsidP="0040593A">
      <w:pPr>
        <w:autoSpaceDE w:val="0"/>
        <w:autoSpaceDN w:val="0"/>
        <w:adjustRightInd w:val="0"/>
        <w:ind w:firstLine="709"/>
        <w:jc w:val="both"/>
        <w:rPr>
          <w:rFonts w:eastAsia="Calibri"/>
          <w:sz w:val="28"/>
          <w:szCs w:val="28"/>
          <w:lang w:eastAsia="en-US"/>
        </w:rPr>
      </w:pPr>
    </w:p>
    <w:p w14:paraId="1F20F24E" w14:textId="77777777" w:rsidR="00A20CAE" w:rsidRPr="00D07F31" w:rsidRDefault="00A20CAE" w:rsidP="0040593A">
      <w:pPr>
        <w:autoSpaceDE w:val="0"/>
        <w:autoSpaceDN w:val="0"/>
        <w:ind w:firstLine="709"/>
        <w:jc w:val="both"/>
        <w:rPr>
          <w:sz w:val="28"/>
          <w:szCs w:val="28"/>
        </w:rPr>
      </w:pPr>
      <w:r w:rsidRPr="00D07F31">
        <w:rPr>
          <w:sz w:val="28"/>
          <w:szCs w:val="28"/>
        </w:rPr>
        <w:t>3.</w:t>
      </w:r>
      <w:r w:rsidR="004400DF">
        <w:rPr>
          <w:sz w:val="28"/>
          <w:szCs w:val="28"/>
        </w:rPr>
        <w:t>3</w:t>
      </w:r>
      <w:r w:rsidRPr="00D07F31">
        <w:rPr>
          <w:sz w:val="28"/>
          <w:szCs w:val="28"/>
        </w:rPr>
        <w:t>.</w:t>
      </w:r>
      <w:r w:rsidR="002A4503" w:rsidRPr="00D07F31">
        <w:rPr>
          <w:sz w:val="28"/>
          <w:szCs w:val="28"/>
        </w:rPr>
        <w:t>4.</w:t>
      </w:r>
      <w:r w:rsidRPr="00D07F31">
        <w:rPr>
          <w:sz w:val="28"/>
          <w:szCs w:val="28"/>
        </w:rPr>
        <w:t>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14:paraId="4DFC4E30" w14:textId="77777777" w:rsidR="00A20CAE" w:rsidRPr="00D07F31" w:rsidRDefault="00A20CAE" w:rsidP="0040593A">
      <w:pPr>
        <w:autoSpaceDE w:val="0"/>
        <w:autoSpaceDN w:val="0"/>
        <w:ind w:firstLine="709"/>
        <w:jc w:val="both"/>
        <w:rPr>
          <w:sz w:val="28"/>
          <w:szCs w:val="28"/>
        </w:rPr>
      </w:pPr>
      <w:r w:rsidRPr="00D07F31">
        <w:rPr>
          <w:sz w:val="28"/>
          <w:szCs w:val="28"/>
        </w:rPr>
        <w:t xml:space="preserve">Расчет части должностного оклада (ставки заработной платы) за час работы определяется путем деления должностного оклада (ставки </w:t>
      </w:r>
      <w:r w:rsidRPr="00D07F31">
        <w:rPr>
          <w:sz w:val="28"/>
          <w:szCs w:val="28"/>
        </w:rPr>
        <w:lastRenderedPageBreak/>
        <w:t>заработной платы) работника на количество рабочих часов в соответствующем месяце (расчетном периоде).</w:t>
      </w:r>
    </w:p>
    <w:p w14:paraId="63505596" w14:textId="77777777" w:rsidR="00A20CAE" w:rsidRPr="00D07F31" w:rsidRDefault="00A20CAE" w:rsidP="0040593A">
      <w:pPr>
        <w:autoSpaceDE w:val="0"/>
        <w:autoSpaceDN w:val="0"/>
        <w:ind w:firstLine="709"/>
        <w:jc w:val="both"/>
        <w:rPr>
          <w:sz w:val="28"/>
          <w:szCs w:val="28"/>
        </w:rPr>
      </w:pPr>
      <w:r w:rsidRPr="00D07F31">
        <w:rPr>
          <w:sz w:val="28"/>
          <w:szCs w:val="28"/>
        </w:rPr>
        <w:t>3.</w:t>
      </w:r>
      <w:r w:rsidR="004400DF">
        <w:rPr>
          <w:sz w:val="28"/>
          <w:szCs w:val="28"/>
        </w:rPr>
        <w:t>3</w:t>
      </w:r>
      <w:r w:rsidRPr="00D07F31">
        <w:rPr>
          <w:sz w:val="28"/>
          <w:szCs w:val="28"/>
        </w:rPr>
        <w:t>.</w:t>
      </w:r>
      <w:r w:rsidR="002A4503" w:rsidRPr="00D07F31">
        <w:rPr>
          <w:sz w:val="28"/>
          <w:szCs w:val="28"/>
        </w:rPr>
        <w:t>5.</w:t>
      </w:r>
      <w:r w:rsidRPr="00D07F31">
        <w:rPr>
          <w:sz w:val="28"/>
          <w:szCs w:val="28"/>
        </w:rPr>
        <w:t> Работникам устанавливаются доплаты за работу в особых условиях тру</w:t>
      </w:r>
      <w:r w:rsidR="007A406B">
        <w:rPr>
          <w:sz w:val="28"/>
          <w:szCs w:val="28"/>
        </w:rPr>
        <w:t>да в соответствии с таблицей № 6</w:t>
      </w:r>
      <w:r w:rsidRPr="00D07F31">
        <w:rPr>
          <w:sz w:val="28"/>
          <w:szCs w:val="28"/>
        </w:rPr>
        <w:t>.</w:t>
      </w:r>
    </w:p>
    <w:p w14:paraId="1BF046A4" w14:textId="77777777" w:rsidR="007A406B" w:rsidRDefault="007A406B">
      <w:pPr>
        <w:rPr>
          <w:sz w:val="28"/>
          <w:szCs w:val="28"/>
        </w:rPr>
      </w:pPr>
    </w:p>
    <w:p w14:paraId="6BD2D1AD" w14:textId="77777777" w:rsidR="00A20CAE" w:rsidRPr="00D07F31" w:rsidRDefault="007A406B" w:rsidP="0040593A">
      <w:pPr>
        <w:autoSpaceDE w:val="0"/>
        <w:autoSpaceDN w:val="0"/>
        <w:jc w:val="right"/>
        <w:rPr>
          <w:sz w:val="28"/>
          <w:szCs w:val="28"/>
        </w:rPr>
      </w:pPr>
      <w:r>
        <w:rPr>
          <w:sz w:val="28"/>
          <w:szCs w:val="28"/>
        </w:rPr>
        <w:t>Таблица № 6</w:t>
      </w:r>
    </w:p>
    <w:p w14:paraId="11C2BA5C" w14:textId="77777777" w:rsidR="00A20CAE" w:rsidRPr="00D07F31" w:rsidRDefault="00A20CAE" w:rsidP="0040593A">
      <w:pPr>
        <w:autoSpaceDE w:val="0"/>
        <w:autoSpaceDN w:val="0"/>
        <w:jc w:val="right"/>
        <w:rPr>
          <w:sz w:val="28"/>
          <w:szCs w:val="28"/>
        </w:rPr>
      </w:pPr>
    </w:p>
    <w:p w14:paraId="76740D19" w14:textId="77777777" w:rsidR="004337BC" w:rsidRPr="00D07F31" w:rsidRDefault="00920CA9" w:rsidP="0040593A">
      <w:pPr>
        <w:autoSpaceDE w:val="0"/>
        <w:autoSpaceDN w:val="0"/>
        <w:jc w:val="center"/>
        <w:rPr>
          <w:sz w:val="28"/>
          <w:szCs w:val="28"/>
        </w:rPr>
      </w:pPr>
      <w:r w:rsidRPr="00D07F31">
        <w:rPr>
          <w:sz w:val="28"/>
          <w:szCs w:val="28"/>
        </w:rPr>
        <w:t xml:space="preserve">РАЗМЕРЫ ДОПЛАТ </w:t>
      </w:r>
    </w:p>
    <w:p w14:paraId="5D276254" w14:textId="77777777" w:rsidR="00A20CAE" w:rsidRPr="00D07F31" w:rsidRDefault="00A20CAE" w:rsidP="0040593A">
      <w:pPr>
        <w:autoSpaceDE w:val="0"/>
        <w:autoSpaceDN w:val="0"/>
        <w:jc w:val="center"/>
        <w:rPr>
          <w:sz w:val="28"/>
          <w:szCs w:val="28"/>
        </w:rPr>
      </w:pPr>
      <w:r w:rsidRPr="00D07F31">
        <w:rPr>
          <w:sz w:val="28"/>
          <w:szCs w:val="28"/>
        </w:rPr>
        <w:t xml:space="preserve">за работу в особых условиях труда </w:t>
      </w:r>
    </w:p>
    <w:p w14:paraId="4AF4203C" w14:textId="77777777" w:rsidR="00A20CAE" w:rsidRPr="00D07F31"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3"/>
        <w:gridCol w:w="6763"/>
        <w:gridCol w:w="2042"/>
      </w:tblGrid>
      <w:tr w:rsidR="00A20CAE" w:rsidRPr="007A406B" w14:paraId="2D88596B" w14:textId="77777777" w:rsidTr="007A406B">
        <w:tc>
          <w:tcPr>
            <w:tcW w:w="533" w:type="dxa"/>
            <w:tcBorders>
              <w:top w:val="single" w:sz="4" w:space="0" w:color="auto"/>
              <w:left w:val="single" w:sz="4" w:space="0" w:color="auto"/>
              <w:bottom w:val="single" w:sz="4" w:space="0" w:color="auto"/>
              <w:right w:val="single" w:sz="4" w:space="0" w:color="auto"/>
            </w:tcBorders>
            <w:hideMark/>
          </w:tcPr>
          <w:p w14:paraId="128570F8" w14:textId="77777777" w:rsidR="00A20CAE" w:rsidRPr="007A406B" w:rsidRDefault="00A20CAE" w:rsidP="0040593A">
            <w:pPr>
              <w:autoSpaceDE w:val="0"/>
              <w:autoSpaceDN w:val="0"/>
              <w:jc w:val="center"/>
            </w:pPr>
            <w:r w:rsidRPr="007A406B">
              <w:t>№</w:t>
            </w:r>
          </w:p>
          <w:p w14:paraId="244BA566" w14:textId="77777777" w:rsidR="00A20CAE" w:rsidRPr="007A406B" w:rsidRDefault="00A20CAE" w:rsidP="0040593A">
            <w:pPr>
              <w:autoSpaceDE w:val="0"/>
              <w:autoSpaceDN w:val="0"/>
              <w:jc w:val="center"/>
            </w:pPr>
            <w:r w:rsidRPr="007A406B">
              <w:t>п/п</w:t>
            </w:r>
          </w:p>
        </w:tc>
        <w:tc>
          <w:tcPr>
            <w:tcW w:w="6763" w:type="dxa"/>
            <w:tcBorders>
              <w:top w:val="single" w:sz="4" w:space="0" w:color="auto"/>
              <w:left w:val="single" w:sz="4" w:space="0" w:color="auto"/>
              <w:bottom w:val="single" w:sz="4" w:space="0" w:color="auto"/>
              <w:right w:val="single" w:sz="4" w:space="0" w:color="auto"/>
            </w:tcBorders>
            <w:hideMark/>
          </w:tcPr>
          <w:p w14:paraId="05150297" w14:textId="77777777" w:rsidR="004337BC" w:rsidRPr="007A406B" w:rsidRDefault="00A20CAE" w:rsidP="0040593A">
            <w:pPr>
              <w:autoSpaceDE w:val="0"/>
              <w:autoSpaceDN w:val="0"/>
              <w:jc w:val="center"/>
            </w:pPr>
            <w:r w:rsidRPr="007A406B">
              <w:t xml:space="preserve">Перечень </w:t>
            </w:r>
          </w:p>
          <w:p w14:paraId="121107BE" w14:textId="77777777" w:rsidR="00A20CAE" w:rsidRPr="007A406B" w:rsidRDefault="00A20CAE" w:rsidP="0040593A">
            <w:pPr>
              <w:autoSpaceDE w:val="0"/>
              <w:autoSpaceDN w:val="0"/>
              <w:jc w:val="center"/>
            </w:pPr>
            <w:r w:rsidRPr="007A406B">
              <w:t>категорий работников и видов работ</w:t>
            </w:r>
          </w:p>
        </w:tc>
        <w:tc>
          <w:tcPr>
            <w:tcW w:w="2042" w:type="dxa"/>
            <w:tcBorders>
              <w:top w:val="single" w:sz="4" w:space="0" w:color="auto"/>
              <w:left w:val="single" w:sz="4" w:space="0" w:color="auto"/>
              <w:bottom w:val="single" w:sz="4" w:space="0" w:color="auto"/>
              <w:right w:val="single" w:sz="4" w:space="0" w:color="auto"/>
            </w:tcBorders>
            <w:hideMark/>
          </w:tcPr>
          <w:p w14:paraId="3262AFEF" w14:textId="77777777" w:rsidR="00A20CAE" w:rsidRPr="007A406B" w:rsidRDefault="00A20CAE" w:rsidP="0040593A">
            <w:pPr>
              <w:autoSpaceDE w:val="0"/>
              <w:autoSpaceDN w:val="0"/>
              <w:jc w:val="center"/>
            </w:pPr>
            <w:r w:rsidRPr="007A406B">
              <w:t>Размер доплаты</w:t>
            </w:r>
          </w:p>
          <w:p w14:paraId="0F04283D" w14:textId="77777777" w:rsidR="00A20CAE" w:rsidRPr="007A406B" w:rsidRDefault="00A20CAE" w:rsidP="0040593A">
            <w:pPr>
              <w:autoSpaceDE w:val="0"/>
              <w:autoSpaceDN w:val="0"/>
              <w:jc w:val="center"/>
            </w:pPr>
            <w:r w:rsidRPr="007A406B">
              <w:t>(процентов)</w:t>
            </w:r>
          </w:p>
        </w:tc>
      </w:tr>
      <w:tr w:rsidR="00A20CAE" w:rsidRPr="007A406B" w14:paraId="12DF2426" w14:textId="77777777" w:rsidTr="007A406B">
        <w:trPr>
          <w:tblHeader/>
        </w:trPr>
        <w:tc>
          <w:tcPr>
            <w:tcW w:w="533" w:type="dxa"/>
            <w:hideMark/>
          </w:tcPr>
          <w:p w14:paraId="62DB2C9E" w14:textId="77777777" w:rsidR="00A20CAE" w:rsidRPr="007A406B" w:rsidRDefault="00A20CAE" w:rsidP="0040593A">
            <w:pPr>
              <w:autoSpaceDE w:val="0"/>
              <w:autoSpaceDN w:val="0"/>
              <w:jc w:val="center"/>
              <w:rPr>
                <w:lang w:val="en-US"/>
              </w:rPr>
            </w:pPr>
            <w:r w:rsidRPr="007A406B">
              <w:rPr>
                <w:lang w:val="en-US"/>
              </w:rPr>
              <w:t>1</w:t>
            </w:r>
          </w:p>
        </w:tc>
        <w:tc>
          <w:tcPr>
            <w:tcW w:w="6763" w:type="dxa"/>
            <w:hideMark/>
          </w:tcPr>
          <w:p w14:paraId="0D4BA5EF" w14:textId="77777777" w:rsidR="00A20CAE" w:rsidRPr="007A406B" w:rsidRDefault="00A20CAE" w:rsidP="0040593A">
            <w:pPr>
              <w:autoSpaceDE w:val="0"/>
              <w:autoSpaceDN w:val="0"/>
              <w:jc w:val="center"/>
              <w:rPr>
                <w:lang w:val="en-US"/>
              </w:rPr>
            </w:pPr>
            <w:r w:rsidRPr="007A406B">
              <w:rPr>
                <w:lang w:val="en-US"/>
              </w:rPr>
              <w:t>2</w:t>
            </w:r>
          </w:p>
        </w:tc>
        <w:tc>
          <w:tcPr>
            <w:tcW w:w="2042" w:type="dxa"/>
            <w:hideMark/>
          </w:tcPr>
          <w:p w14:paraId="2A2970F5" w14:textId="77777777" w:rsidR="00A20CAE" w:rsidRPr="007A406B" w:rsidRDefault="00A20CAE" w:rsidP="0040593A">
            <w:pPr>
              <w:autoSpaceDE w:val="0"/>
              <w:autoSpaceDN w:val="0"/>
              <w:jc w:val="center"/>
              <w:rPr>
                <w:lang w:val="en-US"/>
              </w:rPr>
            </w:pPr>
            <w:r w:rsidRPr="007A406B">
              <w:rPr>
                <w:lang w:val="en-US"/>
              </w:rPr>
              <w:t>3</w:t>
            </w:r>
          </w:p>
        </w:tc>
      </w:tr>
      <w:tr w:rsidR="00A20CAE" w:rsidRPr="00D07F31" w14:paraId="559E601E" w14:textId="77777777" w:rsidTr="007A406B">
        <w:tc>
          <w:tcPr>
            <w:tcW w:w="533" w:type="dxa"/>
            <w:hideMark/>
          </w:tcPr>
          <w:p w14:paraId="157A81AD" w14:textId="77777777" w:rsidR="00A20CAE" w:rsidRPr="007A406B" w:rsidRDefault="007A406B" w:rsidP="0040593A">
            <w:pPr>
              <w:autoSpaceDE w:val="0"/>
              <w:autoSpaceDN w:val="0"/>
              <w:jc w:val="center"/>
              <w:rPr>
                <w:sz w:val="24"/>
                <w:szCs w:val="24"/>
              </w:rPr>
            </w:pPr>
            <w:r>
              <w:rPr>
                <w:sz w:val="24"/>
                <w:szCs w:val="24"/>
              </w:rPr>
              <w:t>1</w:t>
            </w:r>
            <w:r w:rsidR="00A20CAE" w:rsidRPr="007A406B">
              <w:rPr>
                <w:sz w:val="24"/>
                <w:szCs w:val="24"/>
              </w:rPr>
              <w:t>.</w:t>
            </w:r>
          </w:p>
        </w:tc>
        <w:tc>
          <w:tcPr>
            <w:tcW w:w="6763" w:type="dxa"/>
          </w:tcPr>
          <w:p w14:paraId="17CD8259" w14:textId="77777777" w:rsidR="00A20CAE" w:rsidRPr="007A406B" w:rsidRDefault="00A20CAE" w:rsidP="0040593A">
            <w:pPr>
              <w:autoSpaceDE w:val="0"/>
              <w:autoSpaceDN w:val="0"/>
              <w:rPr>
                <w:sz w:val="24"/>
                <w:szCs w:val="24"/>
              </w:rPr>
            </w:pPr>
            <w:r w:rsidRPr="007A406B">
              <w:rPr>
                <w:sz w:val="24"/>
                <w:szCs w:val="24"/>
              </w:rPr>
              <w:t xml:space="preserve">За работу в образовательных учреждениях, </w:t>
            </w:r>
          </w:p>
          <w:p w14:paraId="420E4229" w14:textId="77777777" w:rsidR="00A20CAE" w:rsidRPr="007A406B" w:rsidRDefault="00A20CAE" w:rsidP="0040593A">
            <w:pPr>
              <w:autoSpaceDE w:val="0"/>
              <w:autoSpaceDN w:val="0"/>
              <w:rPr>
                <w:sz w:val="24"/>
                <w:szCs w:val="24"/>
              </w:rPr>
            </w:pPr>
            <w:r w:rsidRPr="007A406B">
              <w:rPr>
                <w:sz w:val="24"/>
                <w:szCs w:val="24"/>
              </w:rPr>
              <w:t xml:space="preserve">имеющих </w:t>
            </w:r>
            <w:r w:rsidR="00A146F2">
              <w:rPr>
                <w:sz w:val="24"/>
                <w:szCs w:val="24"/>
              </w:rPr>
              <w:t xml:space="preserve">группы </w:t>
            </w:r>
            <w:r w:rsidRPr="007A406B">
              <w:rPr>
                <w:sz w:val="24"/>
                <w:szCs w:val="24"/>
              </w:rPr>
              <w:t xml:space="preserve">с обучающимися с ограниченными возможностями здоровья (в том числе при инклюзивном образовании), логопедические </w:t>
            </w:r>
            <w:r w:rsidR="00A146F2">
              <w:rPr>
                <w:sz w:val="24"/>
                <w:szCs w:val="24"/>
              </w:rPr>
              <w:t>группы (</w:t>
            </w:r>
            <w:r w:rsidRPr="007A406B">
              <w:rPr>
                <w:sz w:val="24"/>
                <w:szCs w:val="24"/>
              </w:rPr>
              <w:t xml:space="preserve"> пункты):</w:t>
            </w:r>
          </w:p>
          <w:p w14:paraId="380CF0B8" w14:textId="77777777" w:rsidR="00A20CAE" w:rsidRPr="007A406B" w:rsidRDefault="00A20CAE" w:rsidP="0040593A">
            <w:pPr>
              <w:autoSpaceDE w:val="0"/>
              <w:autoSpaceDN w:val="0"/>
              <w:rPr>
                <w:sz w:val="24"/>
                <w:szCs w:val="24"/>
              </w:rPr>
            </w:pPr>
          </w:p>
          <w:p w14:paraId="637B83CE" w14:textId="77777777" w:rsidR="00A20CAE" w:rsidRPr="007A406B" w:rsidRDefault="00A20CAE" w:rsidP="0040593A">
            <w:pPr>
              <w:autoSpaceDE w:val="0"/>
              <w:autoSpaceDN w:val="0"/>
              <w:rPr>
                <w:sz w:val="24"/>
                <w:szCs w:val="24"/>
              </w:rPr>
            </w:pPr>
            <w:r w:rsidRPr="007A406B">
              <w:rPr>
                <w:sz w:val="24"/>
                <w:szCs w:val="24"/>
              </w:rPr>
              <w:t>руководитель учреждения</w:t>
            </w:r>
          </w:p>
          <w:p w14:paraId="147C622F" w14:textId="77777777" w:rsidR="00A20CAE" w:rsidRPr="007A406B" w:rsidRDefault="00A20CAE" w:rsidP="0040593A">
            <w:pPr>
              <w:autoSpaceDE w:val="0"/>
              <w:autoSpaceDN w:val="0"/>
              <w:rPr>
                <w:sz w:val="24"/>
                <w:szCs w:val="24"/>
              </w:rPr>
            </w:pPr>
          </w:p>
          <w:p w14:paraId="02CF7194" w14:textId="77777777" w:rsidR="00A20CAE" w:rsidRPr="00C862B1" w:rsidRDefault="001D6EBC" w:rsidP="0040593A">
            <w:pPr>
              <w:autoSpaceDE w:val="0"/>
              <w:autoSpaceDN w:val="0"/>
              <w:rPr>
                <w:sz w:val="24"/>
                <w:szCs w:val="24"/>
              </w:rPr>
            </w:pPr>
            <w:r w:rsidRPr="00C862B1">
              <w:rPr>
                <w:sz w:val="24"/>
                <w:szCs w:val="24"/>
              </w:rPr>
              <w:t>работники, входящие в ПКГ работников образования,  утвержденные приказом Минздравсоцразвития России от</w:t>
            </w:r>
            <w:r w:rsidRPr="00C862B1">
              <w:rPr>
                <w:rFonts w:eastAsia="Calibri"/>
                <w:sz w:val="24"/>
                <w:szCs w:val="24"/>
                <w:lang w:eastAsia="en-US"/>
              </w:rPr>
              <w:t> </w:t>
            </w:r>
            <w:r w:rsidRPr="00C862B1">
              <w:rPr>
                <w:sz w:val="24"/>
                <w:szCs w:val="24"/>
              </w:rPr>
              <w:t>05.05.2008</w:t>
            </w:r>
            <w:r w:rsidRPr="00C862B1">
              <w:rPr>
                <w:rFonts w:eastAsia="Calibri"/>
                <w:sz w:val="24"/>
                <w:szCs w:val="24"/>
                <w:lang w:eastAsia="en-US"/>
              </w:rPr>
              <w:t> </w:t>
            </w:r>
            <w:r w:rsidRPr="00C862B1">
              <w:rPr>
                <w:sz w:val="24"/>
                <w:szCs w:val="24"/>
              </w:rPr>
              <w:t xml:space="preserve">№ 216н, </w:t>
            </w:r>
            <w:r w:rsidR="00766F8C" w:rsidRPr="00C862B1">
              <w:rPr>
                <w:sz w:val="24"/>
                <w:szCs w:val="24"/>
              </w:rPr>
              <w:t xml:space="preserve">(должности из таблиц №1, №2 подпункта 2.3.2. настоящего приложения), </w:t>
            </w:r>
            <w:r w:rsidR="00A20CAE" w:rsidRPr="00C862B1">
              <w:rPr>
                <w:sz w:val="24"/>
                <w:szCs w:val="24"/>
              </w:rPr>
              <w:t>в чьи обязанности входит непосредственная работа с такими обучающимися (в таких  группах, пунктах)</w:t>
            </w:r>
          </w:p>
          <w:p w14:paraId="6B44FFB3" w14:textId="77777777" w:rsidR="004632B2" w:rsidRPr="007A406B" w:rsidRDefault="004632B2" w:rsidP="0040593A">
            <w:pPr>
              <w:autoSpaceDE w:val="0"/>
              <w:autoSpaceDN w:val="0"/>
              <w:rPr>
                <w:sz w:val="24"/>
                <w:szCs w:val="24"/>
              </w:rPr>
            </w:pPr>
          </w:p>
          <w:p w14:paraId="51125410" w14:textId="77777777" w:rsidR="004632B2" w:rsidRPr="00A146F2" w:rsidRDefault="004632B2" w:rsidP="00A146F2">
            <w:pPr>
              <w:autoSpaceDE w:val="0"/>
              <w:autoSpaceDN w:val="0"/>
              <w:rPr>
                <w:b/>
                <w:sz w:val="24"/>
                <w:szCs w:val="24"/>
              </w:rPr>
            </w:pPr>
          </w:p>
        </w:tc>
        <w:tc>
          <w:tcPr>
            <w:tcW w:w="2042" w:type="dxa"/>
          </w:tcPr>
          <w:p w14:paraId="472FD915" w14:textId="77777777" w:rsidR="00A20CAE" w:rsidRPr="007A406B" w:rsidRDefault="00A20CAE" w:rsidP="0040593A">
            <w:pPr>
              <w:autoSpaceDE w:val="0"/>
              <w:autoSpaceDN w:val="0"/>
              <w:jc w:val="center"/>
              <w:rPr>
                <w:sz w:val="24"/>
                <w:szCs w:val="24"/>
              </w:rPr>
            </w:pPr>
          </w:p>
          <w:p w14:paraId="11A7CA5B" w14:textId="77777777" w:rsidR="00A20CAE" w:rsidRPr="007A406B" w:rsidRDefault="00A20CAE" w:rsidP="0040593A">
            <w:pPr>
              <w:autoSpaceDE w:val="0"/>
              <w:autoSpaceDN w:val="0"/>
              <w:jc w:val="center"/>
              <w:rPr>
                <w:sz w:val="24"/>
                <w:szCs w:val="24"/>
              </w:rPr>
            </w:pPr>
          </w:p>
          <w:p w14:paraId="6D0AC2B9" w14:textId="77777777" w:rsidR="00A20CAE" w:rsidRPr="007A406B" w:rsidRDefault="00A20CAE" w:rsidP="0040593A">
            <w:pPr>
              <w:autoSpaceDE w:val="0"/>
              <w:autoSpaceDN w:val="0"/>
              <w:jc w:val="center"/>
              <w:rPr>
                <w:sz w:val="24"/>
                <w:szCs w:val="24"/>
              </w:rPr>
            </w:pPr>
          </w:p>
          <w:p w14:paraId="50DD1FDA" w14:textId="77777777" w:rsidR="00A20CAE" w:rsidRPr="007A406B" w:rsidRDefault="00A20CAE" w:rsidP="0040593A">
            <w:pPr>
              <w:autoSpaceDE w:val="0"/>
              <w:autoSpaceDN w:val="0"/>
              <w:jc w:val="center"/>
              <w:rPr>
                <w:sz w:val="24"/>
                <w:szCs w:val="24"/>
              </w:rPr>
            </w:pPr>
          </w:p>
          <w:p w14:paraId="4E1BD6B8" w14:textId="77777777" w:rsidR="00A20CAE" w:rsidRPr="007A406B" w:rsidRDefault="00A20CAE" w:rsidP="0040593A">
            <w:pPr>
              <w:autoSpaceDE w:val="0"/>
              <w:autoSpaceDN w:val="0"/>
              <w:jc w:val="center"/>
              <w:rPr>
                <w:sz w:val="24"/>
                <w:szCs w:val="24"/>
              </w:rPr>
            </w:pPr>
          </w:p>
          <w:p w14:paraId="1D093999" w14:textId="77777777" w:rsidR="00A20CAE" w:rsidRPr="007A406B" w:rsidRDefault="00A20CAE" w:rsidP="0040593A">
            <w:pPr>
              <w:autoSpaceDE w:val="0"/>
              <w:autoSpaceDN w:val="0"/>
              <w:jc w:val="center"/>
              <w:rPr>
                <w:sz w:val="24"/>
                <w:szCs w:val="24"/>
              </w:rPr>
            </w:pPr>
            <w:r w:rsidRPr="007A406B">
              <w:rPr>
                <w:sz w:val="24"/>
                <w:szCs w:val="24"/>
              </w:rPr>
              <w:t>1</w:t>
            </w:r>
            <w:r w:rsidR="009C036C" w:rsidRPr="007A406B">
              <w:rPr>
                <w:sz w:val="24"/>
                <w:szCs w:val="24"/>
              </w:rPr>
              <w:t>0</w:t>
            </w:r>
          </w:p>
          <w:p w14:paraId="05F35384" w14:textId="77777777" w:rsidR="00A20CAE" w:rsidRPr="007A406B" w:rsidRDefault="00A20CAE" w:rsidP="0040593A">
            <w:pPr>
              <w:autoSpaceDE w:val="0"/>
              <w:autoSpaceDN w:val="0"/>
              <w:jc w:val="center"/>
              <w:rPr>
                <w:sz w:val="24"/>
                <w:szCs w:val="24"/>
              </w:rPr>
            </w:pPr>
          </w:p>
          <w:p w14:paraId="62D79384" w14:textId="77777777" w:rsidR="007A406B" w:rsidRDefault="007A406B" w:rsidP="0040593A">
            <w:pPr>
              <w:autoSpaceDE w:val="0"/>
              <w:autoSpaceDN w:val="0"/>
              <w:jc w:val="center"/>
              <w:rPr>
                <w:sz w:val="24"/>
                <w:szCs w:val="24"/>
              </w:rPr>
            </w:pPr>
          </w:p>
          <w:p w14:paraId="0343215F" w14:textId="77777777" w:rsidR="00A20CAE" w:rsidRPr="00C862B1" w:rsidRDefault="008D0181" w:rsidP="0040593A">
            <w:pPr>
              <w:autoSpaceDE w:val="0"/>
              <w:autoSpaceDN w:val="0"/>
              <w:jc w:val="center"/>
              <w:rPr>
                <w:sz w:val="24"/>
                <w:szCs w:val="24"/>
              </w:rPr>
            </w:pPr>
            <w:r w:rsidRPr="00A146F2">
              <w:rPr>
                <w:b/>
                <w:sz w:val="24"/>
                <w:szCs w:val="24"/>
              </w:rPr>
              <w:t xml:space="preserve"> </w:t>
            </w:r>
            <w:r w:rsidRPr="00C862B1">
              <w:rPr>
                <w:sz w:val="24"/>
                <w:szCs w:val="24"/>
              </w:rPr>
              <w:t>15</w:t>
            </w:r>
          </w:p>
          <w:p w14:paraId="4163FB00" w14:textId="77777777" w:rsidR="00A20CAE" w:rsidRPr="007A406B" w:rsidRDefault="00A20CAE" w:rsidP="0040593A">
            <w:pPr>
              <w:autoSpaceDE w:val="0"/>
              <w:autoSpaceDN w:val="0"/>
              <w:jc w:val="center"/>
              <w:rPr>
                <w:sz w:val="24"/>
                <w:szCs w:val="24"/>
              </w:rPr>
            </w:pPr>
          </w:p>
          <w:p w14:paraId="33A0FF67" w14:textId="77777777" w:rsidR="001D6EBC" w:rsidRPr="007A406B" w:rsidRDefault="001D6EBC" w:rsidP="0040593A">
            <w:pPr>
              <w:autoSpaceDE w:val="0"/>
              <w:autoSpaceDN w:val="0"/>
              <w:jc w:val="center"/>
              <w:rPr>
                <w:sz w:val="24"/>
                <w:szCs w:val="24"/>
              </w:rPr>
            </w:pPr>
          </w:p>
          <w:p w14:paraId="4272D913" w14:textId="77777777" w:rsidR="001D6EBC" w:rsidRPr="007A406B" w:rsidRDefault="001D6EBC" w:rsidP="0040593A">
            <w:pPr>
              <w:autoSpaceDE w:val="0"/>
              <w:autoSpaceDN w:val="0"/>
              <w:jc w:val="center"/>
              <w:rPr>
                <w:sz w:val="24"/>
                <w:szCs w:val="24"/>
              </w:rPr>
            </w:pPr>
          </w:p>
          <w:p w14:paraId="4AFE92C1" w14:textId="77777777" w:rsidR="001D6EBC" w:rsidRPr="007A406B" w:rsidRDefault="001D6EBC" w:rsidP="0040593A">
            <w:pPr>
              <w:autoSpaceDE w:val="0"/>
              <w:autoSpaceDN w:val="0"/>
              <w:jc w:val="center"/>
              <w:rPr>
                <w:sz w:val="24"/>
                <w:szCs w:val="24"/>
              </w:rPr>
            </w:pPr>
          </w:p>
          <w:p w14:paraId="2350E2B0" w14:textId="77777777" w:rsidR="00A20CAE" w:rsidRPr="007A406B" w:rsidRDefault="00A20CAE" w:rsidP="0040593A">
            <w:pPr>
              <w:autoSpaceDE w:val="0"/>
              <w:autoSpaceDN w:val="0"/>
              <w:jc w:val="center"/>
              <w:rPr>
                <w:sz w:val="24"/>
                <w:szCs w:val="24"/>
              </w:rPr>
            </w:pPr>
          </w:p>
          <w:p w14:paraId="711534FA" w14:textId="77777777" w:rsidR="004632B2" w:rsidRPr="007A406B" w:rsidRDefault="004632B2" w:rsidP="004B194C">
            <w:pPr>
              <w:autoSpaceDE w:val="0"/>
              <w:autoSpaceDN w:val="0"/>
              <w:jc w:val="center"/>
              <w:rPr>
                <w:sz w:val="24"/>
                <w:szCs w:val="24"/>
              </w:rPr>
            </w:pPr>
          </w:p>
        </w:tc>
      </w:tr>
    </w:tbl>
    <w:p w14:paraId="37DA3E22" w14:textId="77777777" w:rsidR="00A20CAE" w:rsidRPr="00D07F31" w:rsidRDefault="00A20CAE" w:rsidP="0040593A">
      <w:pPr>
        <w:autoSpaceDE w:val="0"/>
        <w:autoSpaceDN w:val="0"/>
        <w:ind w:firstLine="540"/>
        <w:jc w:val="right"/>
        <w:rPr>
          <w:sz w:val="28"/>
          <w:szCs w:val="28"/>
        </w:rPr>
      </w:pPr>
    </w:p>
    <w:p w14:paraId="4A8E7305" w14:textId="77777777" w:rsidR="00A20CAE" w:rsidRPr="00D07F31" w:rsidRDefault="00A20CAE" w:rsidP="0040593A">
      <w:pPr>
        <w:autoSpaceDE w:val="0"/>
        <w:autoSpaceDN w:val="0"/>
        <w:ind w:firstLine="709"/>
        <w:jc w:val="both"/>
        <w:rPr>
          <w:sz w:val="28"/>
          <w:szCs w:val="28"/>
        </w:rPr>
      </w:pPr>
      <w:r w:rsidRPr="00D07F31">
        <w:rPr>
          <w:sz w:val="28"/>
          <w:szCs w:val="28"/>
        </w:rPr>
        <w:t>Примечани</w:t>
      </w:r>
      <w:r w:rsidR="00920CA9" w:rsidRPr="00D07F31">
        <w:rPr>
          <w:sz w:val="28"/>
          <w:szCs w:val="28"/>
        </w:rPr>
        <w:t>е</w:t>
      </w:r>
      <w:r w:rsidR="009D6D1F">
        <w:rPr>
          <w:sz w:val="28"/>
          <w:szCs w:val="28"/>
        </w:rPr>
        <w:t xml:space="preserve"> к таблице № 6</w:t>
      </w:r>
      <w:r w:rsidRPr="00D07F31">
        <w:rPr>
          <w:sz w:val="28"/>
          <w:szCs w:val="28"/>
        </w:rPr>
        <w:t>.</w:t>
      </w:r>
    </w:p>
    <w:p w14:paraId="55DF6A65" w14:textId="77777777" w:rsidR="00A20CAE" w:rsidRPr="00D07F31" w:rsidRDefault="00A20CAE" w:rsidP="0040593A">
      <w:pPr>
        <w:autoSpaceDE w:val="0"/>
        <w:autoSpaceDN w:val="0"/>
        <w:ind w:firstLine="709"/>
        <w:jc w:val="both"/>
        <w:rPr>
          <w:sz w:val="28"/>
          <w:szCs w:val="28"/>
        </w:rPr>
      </w:pPr>
      <w:r w:rsidRPr="00D07F31">
        <w:rPr>
          <w:sz w:val="28"/>
          <w:szCs w:val="28"/>
        </w:rPr>
        <w:t xml:space="preserve">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14:paraId="77018DE3" w14:textId="77777777" w:rsidR="00A20CAE" w:rsidRPr="00D07F31" w:rsidRDefault="00A20CAE" w:rsidP="0040593A">
      <w:pPr>
        <w:autoSpaceDE w:val="0"/>
        <w:autoSpaceDN w:val="0"/>
        <w:ind w:firstLine="709"/>
        <w:jc w:val="both"/>
        <w:rPr>
          <w:sz w:val="28"/>
          <w:szCs w:val="28"/>
        </w:rPr>
      </w:pPr>
      <w:r w:rsidRPr="009D6D1F">
        <w:rPr>
          <w:b/>
          <w:sz w:val="28"/>
          <w:szCs w:val="28"/>
        </w:rPr>
        <w:t>Педагогическим работникам</w:t>
      </w:r>
      <w:r w:rsidRPr="00D07F31">
        <w:rPr>
          <w:sz w:val="28"/>
          <w:szCs w:val="28"/>
        </w:rPr>
        <w:t xml:space="preserve">, для которых предусмотрены нормы часов педагогической работы за ставку заработной платы, </w:t>
      </w:r>
      <w:r w:rsidRPr="009D6D1F">
        <w:rPr>
          <w:b/>
          <w:sz w:val="28"/>
          <w:szCs w:val="28"/>
        </w:rPr>
        <w:t>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r w:rsidRPr="00D07F31">
        <w:rPr>
          <w:sz w:val="28"/>
          <w:szCs w:val="28"/>
        </w:rPr>
        <w:t>.</w:t>
      </w:r>
    </w:p>
    <w:p w14:paraId="11AD3E92" w14:textId="77777777" w:rsidR="00A20CAE" w:rsidRPr="00D07F31" w:rsidRDefault="00A20CAE" w:rsidP="0040593A">
      <w:pPr>
        <w:autoSpaceDE w:val="0"/>
        <w:autoSpaceDN w:val="0"/>
        <w:ind w:firstLine="709"/>
        <w:jc w:val="both"/>
        <w:rPr>
          <w:sz w:val="28"/>
          <w:szCs w:val="28"/>
        </w:rPr>
      </w:pPr>
      <w:r w:rsidRPr="00D07F31">
        <w:rPr>
          <w:sz w:val="28"/>
          <w:szCs w:val="28"/>
        </w:rPr>
        <w:t xml:space="preserve">При наличии у работника права на установление </w:t>
      </w:r>
      <w:r w:rsidR="000A2D3B" w:rsidRPr="00D07F31">
        <w:rPr>
          <w:sz w:val="28"/>
          <w:szCs w:val="28"/>
        </w:rPr>
        <w:t xml:space="preserve">ему </w:t>
      </w:r>
      <w:r w:rsidRPr="00D07F31">
        <w:rPr>
          <w:sz w:val="28"/>
          <w:szCs w:val="28"/>
        </w:rPr>
        <w:t>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14:paraId="3E461951" w14:textId="77777777" w:rsidR="00A20CAE" w:rsidRDefault="00A20CAE" w:rsidP="0040593A">
      <w:pPr>
        <w:autoSpaceDE w:val="0"/>
        <w:autoSpaceDN w:val="0"/>
        <w:ind w:firstLine="709"/>
        <w:jc w:val="both"/>
        <w:rPr>
          <w:sz w:val="28"/>
          <w:szCs w:val="28"/>
        </w:rPr>
      </w:pPr>
      <w:r w:rsidRPr="00D07F31">
        <w:rPr>
          <w:sz w:val="28"/>
          <w:szCs w:val="28"/>
        </w:rPr>
        <w:t>3.</w:t>
      </w:r>
      <w:r w:rsidR="004400DF">
        <w:rPr>
          <w:sz w:val="28"/>
          <w:szCs w:val="28"/>
        </w:rPr>
        <w:t>3</w:t>
      </w:r>
      <w:r w:rsidR="002A4503" w:rsidRPr="00D07F31">
        <w:rPr>
          <w:sz w:val="28"/>
          <w:szCs w:val="28"/>
        </w:rPr>
        <w:t>.6.</w:t>
      </w:r>
      <w:r w:rsidR="000E1F44" w:rsidRPr="00D07F31">
        <w:rPr>
          <w:rFonts w:eastAsia="Calibri"/>
          <w:sz w:val="28"/>
          <w:szCs w:val="28"/>
          <w:lang w:eastAsia="en-US"/>
        </w:rPr>
        <w:t> </w:t>
      </w:r>
      <w:r w:rsidRPr="00D07F31">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w:t>
      </w:r>
      <w:r w:rsidR="00D81CED">
        <w:rPr>
          <w:sz w:val="28"/>
          <w:szCs w:val="28"/>
        </w:rPr>
        <w:t xml:space="preserve"> </w:t>
      </w:r>
      <w:r w:rsidRPr="00D07F31">
        <w:rPr>
          <w:sz w:val="28"/>
          <w:szCs w:val="28"/>
        </w:rPr>
        <w:t>входящей в круг основных должностных обязанносте</w:t>
      </w:r>
      <w:r w:rsidR="003A571D">
        <w:rPr>
          <w:sz w:val="28"/>
          <w:szCs w:val="28"/>
        </w:rPr>
        <w:t>й, в соответствии с таблицей № 7</w:t>
      </w:r>
      <w:r w:rsidRPr="00D07F31">
        <w:rPr>
          <w:sz w:val="28"/>
          <w:szCs w:val="28"/>
        </w:rPr>
        <w:t>.</w:t>
      </w:r>
    </w:p>
    <w:p w14:paraId="22460DB2" w14:textId="77777777" w:rsidR="00A20CAE" w:rsidRPr="00D07F31" w:rsidRDefault="003A571D" w:rsidP="0040593A">
      <w:pPr>
        <w:autoSpaceDE w:val="0"/>
        <w:autoSpaceDN w:val="0"/>
        <w:jc w:val="right"/>
        <w:rPr>
          <w:sz w:val="28"/>
          <w:szCs w:val="28"/>
        </w:rPr>
      </w:pPr>
      <w:r>
        <w:rPr>
          <w:sz w:val="28"/>
          <w:szCs w:val="28"/>
        </w:rPr>
        <w:t>Таблица № 7</w:t>
      </w:r>
    </w:p>
    <w:p w14:paraId="74883443" w14:textId="77777777" w:rsidR="006C32F8" w:rsidRPr="00D07F31" w:rsidRDefault="006C32F8" w:rsidP="0040593A">
      <w:pPr>
        <w:autoSpaceDE w:val="0"/>
        <w:autoSpaceDN w:val="0"/>
        <w:jc w:val="right"/>
        <w:rPr>
          <w:sz w:val="28"/>
          <w:szCs w:val="28"/>
        </w:rPr>
      </w:pPr>
    </w:p>
    <w:p w14:paraId="2849DCF0" w14:textId="77777777" w:rsidR="0089321C" w:rsidRPr="00D07F31" w:rsidRDefault="00920CA9" w:rsidP="0040593A">
      <w:pPr>
        <w:autoSpaceDE w:val="0"/>
        <w:autoSpaceDN w:val="0"/>
        <w:jc w:val="center"/>
        <w:rPr>
          <w:sz w:val="28"/>
          <w:szCs w:val="28"/>
        </w:rPr>
      </w:pPr>
      <w:r w:rsidRPr="00D07F31">
        <w:rPr>
          <w:sz w:val="28"/>
          <w:szCs w:val="28"/>
        </w:rPr>
        <w:lastRenderedPageBreak/>
        <w:t>РАЗМЕРЫ ДОПЛАТ</w:t>
      </w:r>
    </w:p>
    <w:p w14:paraId="34AD9A8F" w14:textId="77777777" w:rsidR="00A20CAE" w:rsidRPr="00D07F31" w:rsidRDefault="00A20CAE" w:rsidP="0040593A">
      <w:pPr>
        <w:autoSpaceDE w:val="0"/>
        <w:autoSpaceDN w:val="0"/>
        <w:jc w:val="center"/>
        <w:rPr>
          <w:sz w:val="28"/>
          <w:szCs w:val="28"/>
        </w:rPr>
      </w:pPr>
      <w:r w:rsidRPr="00D07F31">
        <w:rPr>
          <w:sz w:val="28"/>
          <w:szCs w:val="28"/>
        </w:rPr>
        <w:t xml:space="preserve">за осуществление дополнительной работы, </w:t>
      </w:r>
    </w:p>
    <w:p w14:paraId="030F42B5" w14:textId="77777777" w:rsidR="00A20CAE" w:rsidRPr="00D07F31" w:rsidRDefault="00A20CAE" w:rsidP="0040593A">
      <w:pPr>
        <w:autoSpaceDE w:val="0"/>
        <w:autoSpaceDN w:val="0"/>
        <w:jc w:val="center"/>
        <w:rPr>
          <w:sz w:val="28"/>
          <w:szCs w:val="28"/>
        </w:rPr>
      </w:pPr>
      <w:r w:rsidRPr="00D07F31">
        <w:rPr>
          <w:sz w:val="28"/>
          <w:szCs w:val="28"/>
        </w:rPr>
        <w:t>не входящей в круг основных должностных обязанностей</w:t>
      </w:r>
    </w:p>
    <w:p w14:paraId="7B7EDCA9" w14:textId="77777777" w:rsidR="00A20CAE" w:rsidRPr="00D07F31" w:rsidRDefault="00A20CAE" w:rsidP="0040593A">
      <w:pPr>
        <w:autoSpaceDE w:val="0"/>
        <w:autoSpaceDN w:val="0"/>
        <w:jc w:val="right"/>
        <w:rPr>
          <w:sz w:val="28"/>
          <w:szCs w:val="28"/>
        </w:rPr>
      </w:pPr>
    </w:p>
    <w:p w14:paraId="4CE44777" w14:textId="77777777" w:rsidR="00E81F37" w:rsidRPr="00D07F31" w:rsidRDefault="00E81F3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7"/>
        <w:gridCol w:w="6768"/>
        <w:gridCol w:w="2011"/>
      </w:tblGrid>
      <w:tr w:rsidR="003A571D" w:rsidRPr="00D07F31" w14:paraId="51706731" w14:textId="77777777" w:rsidTr="003A571D">
        <w:trPr>
          <w:tblHeader/>
        </w:trPr>
        <w:tc>
          <w:tcPr>
            <w:tcW w:w="527" w:type="dxa"/>
          </w:tcPr>
          <w:p w14:paraId="6C968BC0" w14:textId="77777777" w:rsidR="003A571D" w:rsidRPr="003A571D" w:rsidRDefault="003A571D" w:rsidP="003A571D">
            <w:pPr>
              <w:autoSpaceDE w:val="0"/>
              <w:autoSpaceDN w:val="0"/>
              <w:jc w:val="center"/>
              <w:rPr>
                <w:szCs w:val="28"/>
              </w:rPr>
            </w:pPr>
            <w:r w:rsidRPr="003A571D">
              <w:rPr>
                <w:szCs w:val="28"/>
              </w:rPr>
              <w:t>№</w:t>
            </w:r>
          </w:p>
          <w:p w14:paraId="667C37B0" w14:textId="77777777" w:rsidR="003A571D" w:rsidRPr="003A571D" w:rsidRDefault="003A571D" w:rsidP="003A571D">
            <w:pPr>
              <w:autoSpaceDE w:val="0"/>
              <w:autoSpaceDN w:val="0"/>
              <w:jc w:val="center"/>
              <w:rPr>
                <w:szCs w:val="28"/>
                <w:lang w:val="en-US"/>
              </w:rPr>
            </w:pPr>
            <w:r w:rsidRPr="003A571D">
              <w:rPr>
                <w:szCs w:val="28"/>
              </w:rPr>
              <w:t>п/п</w:t>
            </w:r>
          </w:p>
        </w:tc>
        <w:tc>
          <w:tcPr>
            <w:tcW w:w="6768" w:type="dxa"/>
          </w:tcPr>
          <w:p w14:paraId="46714D5A" w14:textId="77777777" w:rsidR="003A571D" w:rsidRPr="003A571D" w:rsidRDefault="003A571D" w:rsidP="003A571D">
            <w:pPr>
              <w:autoSpaceDE w:val="0"/>
              <w:autoSpaceDN w:val="0"/>
              <w:jc w:val="center"/>
              <w:rPr>
                <w:szCs w:val="28"/>
              </w:rPr>
            </w:pPr>
            <w:r w:rsidRPr="003A571D">
              <w:rPr>
                <w:szCs w:val="28"/>
              </w:rPr>
              <w:t xml:space="preserve">Перечень </w:t>
            </w:r>
          </w:p>
          <w:p w14:paraId="03B15D8D" w14:textId="77777777" w:rsidR="003A571D" w:rsidRPr="00F00DB9" w:rsidRDefault="003A571D" w:rsidP="003A571D">
            <w:pPr>
              <w:autoSpaceDE w:val="0"/>
              <w:autoSpaceDN w:val="0"/>
              <w:jc w:val="center"/>
              <w:rPr>
                <w:szCs w:val="28"/>
              </w:rPr>
            </w:pPr>
            <w:r w:rsidRPr="003A571D">
              <w:rPr>
                <w:szCs w:val="28"/>
              </w:rPr>
              <w:t>категорий работников и видов работ</w:t>
            </w:r>
          </w:p>
        </w:tc>
        <w:tc>
          <w:tcPr>
            <w:tcW w:w="2011" w:type="dxa"/>
          </w:tcPr>
          <w:p w14:paraId="465E9442" w14:textId="77777777" w:rsidR="003A571D" w:rsidRPr="003A571D" w:rsidRDefault="003A571D" w:rsidP="003A571D">
            <w:pPr>
              <w:autoSpaceDE w:val="0"/>
              <w:autoSpaceDN w:val="0"/>
              <w:jc w:val="center"/>
              <w:rPr>
                <w:szCs w:val="28"/>
              </w:rPr>
            </w:pPr>
            <w:r w:rsidRPr="003A571D">
              <w:rPr>
                <w:szCs w:val="28"/>
              </w:rPr>
              <w:t>Размер доплаты</w:t>
            </w:r>
          </w:p>
          <w:p w14:paraId="356A7DFF" w14:textId="77777777" w:rsidR="003A571D" w:rsidRPr="003A571D" w:rsidRDefault="003A571D" w:rsidP="003A571D">
            <w:pPr>
              <w:autoSpaceDE w:val="0"/>
              <w:autoSpaceDN w:val="0"/>
              <w:jc w:val="center"/>
              <w:rPr>
                <w:szCs w:val="28"/>
                <w:lang w:val="en-US"/>
              </w:rPr>
            </w:pPr>
            <w:r w:rsidRPr="003A571D">
              <w:rPr>
                <w:szCs w:val="28"/>
              </w:rPr>
              <w:t>(процентов)</w:t>
            </w:r>
          </w:p>
        </w:tc>
      </w:tr>
      <w:tr w:rsidR="00A20CAE" w:rsidRPr="00D07F31" w14:paraId="68FA4B43" w14:textId="77777777" w:rsidTr="003A571D">
        <w:trPr>
          <w:tblHeader/>
        </w:trPr>
        <w:tc>
          <w:tcPr>
            <w:tcW w:w="527" w:type="dxa"/>
            <w:hideMark/>
          </w:tcPr>
          <w:p w14:paraId="6033AE8C" w14:textId="77777777" w:rsidR="00A20CAE" w:rsidRPr="003A571D" w:rsidRDefault="00A20CAE" w:rsidP="0040593A">
            <w:pPr>
              <w:autoSpaceDE w:val="0"/>
              <w:autoSpaceDN w:val="0"/>
              <w:jc w:val="center"/>
              <w:rPr>
                <w:szCs w:val="28"/>
                <w:lang w:val="en-US"/>
              </w:rPr>
            </w:pPr>
            <w:r w:rsidRPr="003A571D">
              <w:rPr>
                <w:szCs w:val="28"/>
                <w:lang w:val="en-US"/>
              </w:rPr>
              <w:t>1</w:t>
            </w:r>
          </w:p>
        </w:tc>
        <w:tc>
          <w:tcPr>
            <w:tcW w:w="6768" w:type="dxa"/>
            <w:hideMark/>
          </w:tcPr>
          <w:p w14:paraId="39BC1257" w14:textId="77777777" w:rsidR="00A20CAE" w:rsidRPr="003A571D" w:rsidRDefault="00A20CAE" w:rsidP="0040593A">
            <w:pPr>
              <w:autoSpaceDE w:val="0"/>
              <w:autoSpaceDN w:val="0"/>
              <w:jc w:val="center"/>
              <w:rPr>
                <w:szCs w:val="28"/>
                <w:lang w:val="en-US"/>
              </w:rPr>
            </w:pPr>
            <w:r w:rsidRPr="003A571D">
              <w:rPr>
                <w:szCs w:val="28"/>
                <w:lang w:val="en-US"/>
              </w:rPr>
              <w:t>2</w:t>
            </w:r>
          </w:p>
        </w:tc>
        <w:tc>
          <w:tcPr>
            <w:tcW w:w="2011" w:type="dxa"/>
            <w:hideMark/>
          </w:tcPr>
          <w:p w14:paraId="7F187981" w14:textId="77777777" w:rsidR="00A20CAE" w:rsidRPr="003A571D" w:rsidRDefault="00A20CAE" w:rsidP="0040593A">
            <w:pPr>
              <w:autoSpaceDE w:val="0"/>
              <w:autoSpaceDN w:val="0"/>
              <w:jc w:val="center"/>
              <w:rPr>
                <w:szCs w:val="28"/>
                <w:lang w:val="en-US"/>
              </w:rPr>
            </w:pPr>
            <w:r w:rsidRPr="003A571D">
              <w:rPr>
                <w:szCs w:val="28"/>
                <w:lang w:val="en-US"/>
              </w:rPr>
              <w:t>3</w:t>
            </w:r>
          </w:p>
        </w:tc>
      </w:tr>
      <w:tr w:rsidR="00A20CAE" w:rsidRPr="00D07F31" w14:paraId="37C32B62" w14:textId="77777777" w:rsidTr="003A571D">
        <w:tc>
          <w:tcPr>
            <w:tcW w:w="527" w:type="dxa"/>
            <w:hideMark/>
          </w:tcPr>
          <w:p w14:paraId="65263DDA" w14:textId="77777777" w:rsidR="00A20CAE" w:rsidRPr="003A571D" w:rsidRDefault="00957A08" w:rsidP="0040593A">
            <w:pPr>
              <w:autoSpaceDE w:val="0"/>
              <w:autoSpaceDN w:val="0"/>
              <w:jc w:val="center"/>
              <w:rPr>
                <w:sz w:val="24"/>
                <w:szCs w:val="24"/>
              </w:rPr>
            </w:pPr>
            <w:r>
              <w:rPr>
                <w:sz w:val="24"/>
                <w:szCs w:val="24"/>
              </w:rPr>
              <w:t>1</w:t>
            </w:r>
            <w:r w:rsidR="00A20CAE" w:rsidRPr="003A571D">
              <w:rPr>
                <w:sz w:val="24"/>
                <w:szCs w:val="24"/>
              </w:rPr>
              <w:t>.</w:t>
            </w:r>
          </w:p>
        </w:tc>
        <w:tc>
          <w:tcPr>
            <w:tcW w:w="6768" w:type="dxa"/>
            <w:hideMark/>
          </w:tcPr>
          <w:p w14:paraId="071FBF59" w14:textId="77777777" w:rsidR="00A20CAE" w:rsidRPr="003A571D" w:rsidRDefault="00A20CAE" w:rsidP="0040593A">
            <w:pPr>
              <w:autoSpaceDE w:val="0"/>
              <w:autoSpaceDN w:val="0"/>
              <w:rPr>
                <w:sz w:val="24"/>
                <w:szCs w:val="24"/>
              </w:rPr>
            </w:pPr>
            <w:r w:rsidRPr="003A571D">
              <w:rPr>
                <w:sz w:val="24"/>
                <w:szCs w:val="24"/>
              </w:rPr>
              <w:t>Работникам учреж</w:t>
            </w:r>
            <w:r w:rsidR="003964DD">
              <w:rPr>
                <w:sz w:val="24"/>
                <w:szCs w:val="24"/>
              </w:rPr>
              <w:t xml:space="preserve">дения за работу в методических объединениях </w:t>
            </w:r>
            <w:r w:rsidRPr="003A571D">
              <w:rPr>
                <w:sz w:val="24"/>
                <w:szCs w:val="24"/>
              </w:rPr>
              <w:t>и психолого-медико-педаг</w:t>
            </w:r>
            <w:r w:rsidR="003964DD">
              <w:rPr>
                <w:sz w:val="24"/>
                <w:szCs w:val="24"/>
              </w:rPr>
              <w:t>огических консилиумах</w:t>
            </w:r>
            <w:r w:rsidRPr="003A571D">
              <w:rPr>
                <w:sz w:val="24"/>
                <w:szCs w:val="24"/>
              </w:rPr>
              <w:t>:</w:t>
            </w:r>
          </w:p>
          <w:p w14:paraId="67FC6311" w14:textId="77777777" w:rsidR="00A20CAE" w:rsidRPr="003A571D" w:rsidRDefault="00A20CAE" w:rsidP="0040593A">
            <w:pPr>
              <w:autoSpaceDE w:val="0"/>
              <w:autoSpaceDN w:val="0"/>
              <w:rPr>
                <w:sz w:val="24"/>
                <w:szCs w:val="24"/>
              </w:rPr>
            </w:pPr>
            <w:r w:rsidRPr="003A571D">
              <w:rPr>
                <w:sz w:val="24"/>
                <w:szCs w:val="24"/>
              </w:rPr>
              <w:t>руководителю комиссии (консилиума, объединения)</w:t>
            </w:r>
          </w:p>
          <w:p w14:paraId="587163AF" w14:textId="77777777" w:rsidR="00A20CAE" w:rsidRPr="003A571D" w:rsidRDefault="00A20CAE" w:rsidP="0040593A">
            <w:pPr>
              <w:autoSpaceDE w:val="0"/>
              <w:autoSpaceDN w:val="0"/>
              <w:rPr>
                <w:sz w:val="24"/>
                <w:szCs w:val="24"/>
              </w:rPr>
            </w:pPr>
            <w:r w:rsidRPr="003A571D">
              <w:rPr>
                <w:sz w:val="24"/>
                <w:szCs w:val="24"/>
              </w:rPr>
              <w:t>секретарю комиссии (консилиума, объединения)</w:t>
            </w:r>
          </w:p>
        </w:tc>
        <w:tc>
          <w:tcPr>
            <w:tcW w:w="2011" w:type="dxa"/>
          </w:tcPr>
          <w:p w14:paraId="110A089E" w14:textId="77777777" w:rsidR="00A20CAE" w:rsidRPr="003A571D" w:rsidRDefault="00A20CAE" w:rsidP="0040593A">
            <w:pPr>
              <w:autoSpaceDE w:val="0"/>
              <w:autoSpaceDN w:val="0"/>
              <w:jc w:val="center"/>
              <w:rPr>
                <w:sz w:val="24"/>
                <w:szCs w:val="24"/>
              </w:rPr>
            </w:pPr>
          </w:p>
          <w:p w14:paraId="48F95949" w14:textId="77777777" w:rsidR="00A20CAE" w:rsidRPr="003A571D" w:rsidRDefault="00A20CAE" w:rsidP="0040593A">
            <w:pPr>
              <w:autoSpaceDE w:val="0"/>
              <w:autoSpaceDN w:val="0"/>
              <w:jc w:val="center"/>
              <w:rPr>
                <w:sz w:val="24"/>
                <w:szCs w:val="24"/>
              </w:rPr>
            </w:pPr>
          </w:p>
          <w:p w14:paraId="20E30EBA" w14:textId="77777777" w:rsidR="00A20CAE" w:rsidRPr="003A571D" w:rsidRDefault="00A20CAE" w:rsidP="0040593A">
            <w:pPr>
              <w:autoSpaceDE w:val="0"/>
              <w:autoSpaceDN w:val="0"/>
              <w:jc w:val="center"/>
              <w:rPr>
                <w:sz w:val="24"/>
                <w:szCs w:val="24"/>
              </w:rPr>
            </w:pPr>
          </w:p>
          <w:p w14:paraId="41B8BACE" w14:textId="77777777" w:rsidR="00A20CAE" w:rsidRPr="003A571D" w:rsidRDefault="00A20CAE" w:rsidP="0040593A">
            <w:pPr>
              <w:autoSpaceDE w:val="0"/>
              <w:autoSpaceDN w:val="0"/>
              <w:jc w:val="center"/>
              <w:rPr>
                <w:sz w:val="24"/>
                <w:szCs w:val="24"/>
              </w:rPr>
            </w:pPr>
            <w:r w:rsidRPr="003A571D">
              <w:rPr>
                <w:sz w:val="24"/>
                <w:szCs w:val="24"/>
              </w:rPr>
              <w:t> </w:t>
            </w:r>
            <w:r w:rsidR="009A78DB" w:rsidRPr="003A571D">
              <w:rPr>
                <w:sz w:val="24"/>
                <w:szCs w:val="24"/>
              </w:rPr>
              <w:t>15</w:t>
            </w:r>
          </w:p>
          <w:p w14:paraId="66E34461" w14:textId="77777777" w:rsidR="00A20CAE" w:rsidRPr="003A571D" w:rsidRDefault="00A20CAE" w:rsidP="009A78DB">
            <w:pPr>
              <w:autoSpaceDE w:val="0"/>
              <w:autoSpaceDN w:val="0"/>
              <w:jc w:val="center"/>
              <w:rPr>
                <w:sz w:val="24"/>
                <w:szCs w:val="24"/>
              </w:rPr>
            </w:pPr>
            <w:r w:rsidRPr="003A571D">
              <w:rPr>
                <w:sz w:val="24"/>
                <w:szCs w:val="24"/>
              </w:rPr>
              <w:t> 1</w:t>
            </w:r>
            <w:r w:rsidR="009A78DB" w:rsidRPr="003A571D">
              <w:rPr>
                <w:sz w:val="24"/>
                <w:szCs w:val="24"/>
              </w:rPr>
              <w:t>0</w:t>
            </w:r>
          </w:p>
        </w:tc>
      </w:tr>
      <w:tr w:rsidR="00A20CAE" w:rsidRPr="00D07F31" w14:paraId="4B6D8957" w14:textId="77777777" w:rsidTr="003A571D">
        <w:tc>
          <w:tcPr>
            <w:tcW w:w="527" w:type="dxa"/>
            <w:hideMark/>
          </w:tcPr>
          <w:p w14:paraId="556428E4" w14:textId="77777777" w:rsidR="00A20CAE" w:rsidRPr="003A571D" w:rsidRDefault="00957A08" w:rsidP="003D5493">
            <w:pPr>
              <w:autoSpaceDE w:val="0"/>
              <w:autoSpaceDN w:val="0"/>
              <w:spacing w:line="230" w:lineRule="auto"/>
              <w:jc w:val="center"/>
              <w:rPr>
                <w:sz w:val="24"/>
                <w:szCs w:val="24"/>
              </w:rPr>
            </w:pPr>
            <w:r>
              <w:rPr>
                <w:sz w:val="24"/>
                <w:szCs w:val="24"/>
              </w:rPr>
              <w:t>2</w:t>
            </w:r>
            <w:r w:rsidR="00A20CAE" w:rsidRPr="003A571D">
              <w:rPr>
                <w:sz w:val="24"/>
                <w:szCs w:val="24"/>
              </w:rPr>
              <w:t>.</w:t>
            </w:r>
          </w:p>
        </w:tc>
        <w:tc>
          <w:tcPr>
            <w:tcW w:w="6768" w:type="dxa"/>
            <w:hideMark/>
          </w:tcPr>
          <w:p w14:paraId="7E8187F1" w14:textId="77777777" w:rsidR="00A20CAE" w:rsidRPr="00C862B1" w:rsidRDefault="00A20CAE" w:rsidP="003D5493">
            <w:pPr>
              <w:autoSpaceDE w:val="0"/>
              <w:autoSpaceDN w:val="0"/>
              <w:spacing w:line="230" w:lineRule="auto"/>
              <w:rPr>
                <w:sz w:val="24"/>
                <w:szCs w:val="24"/>
              </w:rPr>
            </w:pPr>
            <w:r w:rsidRPr="00C862B1">
              <w:rPr>
                <w:sz w:val="24"/>
                <w:szCs w:val="24"/>
              </w:rPr>
              <w:t>Работникам учреждения, в котором не предусмотрена должность библиотекаря, при наличии книжного фонда не менее 1000 книг, за</w:t>
            </w:r>
            <w:r w:rsidR="00FA5932" w:rsidRPr="00C862B1">
              <w:rPr>
                <w:sz w:val="24"/>
                <w:szCs w:val="24"/>
              </w:rPr>
              <w:t> </w:t>
            </w:r>
            <w:r w:rsidRPr="00C862B1">
              <w:rPr>
                <w:sz w:val="24"/>
                <w:szCs w:val="24"/>
              </w:rPr>
              <w:t>ведение библиотечной работы</w:t>
            </w:r>
            <w:r w:rsidR="00990626" w:rsidRPr="00C862B1">
              <w:rPr>
                <w:sz w:val="24"/>
                <w:szCs w:val="24"/>
              </w:rPr>
              <w:t>:</w:t>
            </w:r>
          </w:p>
          <w:p w14:paraId="4A4935F1" w14:textId="77777777" w:rsidR="00990626" w:rsidRPr="00C862B1" w:rsidRDefault="00990626" w:rsidP="003D5493">
            <w:pPr>
              <w:autoSpaceDE w:val="0"/>
              <w:autoSpaceDN w:val="0"/>
              <w:spacing w:line="230" w:lineRule="auto"/>
              <w:rPr>
                <w:sz w:val="24"/>
                <w:szCs w:val="24"/>
              </w:rPr>
            </w:pPr>
          </w:p>
          <w:p w14:paraId="75A72F19" w14:textId="77777777" w:rsidR="00990626" w:rsidRPr="00C862B1" w:rsidRDefault="00990626" w:rsidP="00990626">
            <w:pPr>
              <w:autoSpaceDE w:val="0"/>
              <w:autoSpaceDN w:val="0"/>
              <w:rPr>
                <w:sz w:val="24"/>
                <w:szCs w:val="24"/>
              </w:rPr>
            </w:pPr>
            <w:r w:rsidRPr="00C862B1">
              <w:rPr>
                <w:sz w:val="24"/>
                <w:szCs w:val="24"/>
              </w:rPr>
              <w:t>работникам, входящим в ПКГ работников образования,  утвержденные приказом Минздравсоцразвития России от</w:t>
            </w:r>
            <w:r w:rsidRPr="00C862B1">
              <w:rPr>
                <w:rFonts w:eastAsia="Calibri"/>
                <w:sz w:val="24"/>
                <w:szCs w:val="24"/>
                <w:lang w:eastAsia="en-US"/>
              </w:rPr>
              <w:t> </w:t>
            </w:r>
            <w:r w:rsidRPr="00C862B1">
              <w:rPr>
                <w:sz w:val="24"/>
                <w:szCs w:val="24"/>
              </w:rPr>
              <w:t>05.05.2008</w:t>
            </w:r>
            <w:r w:rsidRPr="00C862B1">
              <w:rPr>
                <w:rFonts w:eastAsia="Calibri"/>
                <w:sz w:val="24"/>
                <w:szCs w:val="24"/>
                <w:lang w:eastAsia="en-US"/>
              </w:rPr>
              <w:t> </w:t>
            </w:r>
            <w:r w:rsidRPr="00C862B1">
              <w:rPr>
                <w:sz w:val="24"/>
                <w:szCs w:val="24"/>
              </w:rPr>
              <w:t>№ 216н</w:t>
            </w:r>
            <w:r w:rsidR="00766F8C" w:rsidRPr="00C862B1">
              <w:rPr>
                <w:sz w:val="24"/>
                <w:szCs w:val="24"/>
              </w:rPr>
              <w:t xml:space="preserve"> (должности из таблиц №1, №2 подпункта 2.3.2. настоящего приложения);</w:t>
            </w:r>
          </w:p>
          <w:p w14:paraId="29C6B60A" w14:textId="77777777" w:rsidR="00990626" w:rsidRPr="003A571D" w:rsidRDefault="00990626" w:rsidP="00990626">
            <w:pPr>
              <w:autoSpaceDE w:val="0"/>
              <w:autoSpaceDN w:val="0"/>
              <w:rPr>
                <w:sz w:val="24"/>
                <w:szCs w:val="24"/>
              </w:rPr>
            </w:pPr>
          </w:p>
          <w:p w14:paraId="47425D19" w14:textId="77777777" w:rsidR="00990626" w:rsidRPr="003A571D" w:rsidRDefault="00990626" w:rsidP="00990626">
            <w:pPr>
              <w:autoSpaceDE w:val="0"/>
              <w:autoSpaceDN w:val="0"/>
              <w:spacing w:line="230" w:lineRule="auto"/>
              <w:rPr>
                <w:sz w:val="24"/>
                <w:szCs w:val="24"/>
              </w:rPr>
            </w:pPr>
            <w:r w:rsidRPr="003A571D">
              <w:rPr>
                <w:sz w:val="24"/>
                <w:szCs w:val="24"/>
              </w:rPr>
              <w:t>иным работникам</w:t>
            </w:r>
          </w:p>
        </w:tc>
        <w:tc>
          <w:tcPr>
            <w:tcW w:w="2011" w:type="dxa"/>
            <w:hideMark/>
          </w:tcPr>
          <w:p w14:paraId="57FA5C27" w14:textId="77777777" w:rsidR="00990626" w:rsidRPr="003A571D" w:rsidRDefault="00990626" w:rsidP="009A78DB">
            <w:pPr>
              <w:autoSpaceDE w:val="0"/>
              <w:autoSpaceDN w:val="0"/>
              <w:spacing w:line="230" w:lineRule="auto"/>
              <w:jc w:val="center"/>
              <w:rPr>
                <w:sz w:val="24"/>
                <w:szCs w:val="24"/>
              </w:rPr>
            </w:pPr>
          </w:p>
          <w:p w14:paraId="3AAE165D" w14:textId="77777777" w:rsidR="00990626" w:rsidRPr="003A571D" w:rsidRDefault="00990626" w:rsidP="009A78DB">
            <w:pPr>
              <w:autoSpaceDE w:val="0"/>
              <w:autoSpaceDN w:val="0"/>
              <w:spacing w:line="230" w:lineRule="auto"/>
              <w:jc w:val="center"/>
              <w:rPr>
                <w:sz w:val="24"/>
                <w:szCs w:val="24"/>
              </w:rPr>
            </w:pPr>
          </w:p>
          <w:p w14:paraId="439CD197" w14:textId="77777777" w:rsidR="00990626" w:rsidRPr="003A571D" w:rsidRDefault="00990626" w:rsidP="009A78DB">
            <w:pPr>
              <w:autoSpaceDE w:val="0"/>
              <w:autoSpaceDN w:val="0"/>
              <w:spacing w:line="230" w:lineRule="auto"/>
              <w:jc w:val="center"/>
              <w:rPr>
                <w:sz w:val="24"/>
                <w:szCs w:val="24"/>
              </w:rPr>
            </w:pPr>
          </w:p>
          <w:p w14:paraId="72216598" w14:textId="77777777" w:rsidR="00990626" w:rsidRPr="003A571D" w:rsidRDefault="00990626" w:rsidP="009A78DB">
            <w:pPr>
              <w:autoSpaceDE w:val="0"/>
              <w:autoSpaceDN w:val="0"/>
              <w:spacing w:line="230" w:lineRule="auto"/>
              <w:jc w:val="center"/>
              <w:rPr>
                <w:sz w:val="24"/>
                <w:szCs w:val="24"/>
              </w:rPr>
            </w:pPr>
          </w:p>
          <w:p w14:paraId="06436CF6" w14:textId="77777777" w:rsidR="00990626" w:rsidRPr="003A571D" w:rsidRDefault="00990626" w:rsidP="009A78DB">
            <w:pPr>
              <w:autoSpaceDE w:val="0"/>
              <w:autoSpaceDN w:val="0"/>
              <w:spacing w:line="230" w:lineRule="auto"/>
              <w:jc w:val="center"/>
              <w:rPr>
                <w:sz w:val="24"/>
                <w:szCs w:val="24"/>
              </w:rPr>
            </w:pPr>
          </w:p>
          <w:p w14:paraId="63B7CCD7" w14:textId="77777777" w:rsidR="00AC797F" w:rsidRDefault="00AC797F" w:rsidP="009A78DB">
            <w:pPr>
              <w:autoSpaceDE w:val="0"/>
              <w:autoSpaceDN w:val="0"/>
              <w:spacing w:line="230" w:lineRule="auto"/>
              <w:jc w:val="center"/>
              <w:rPr>
                <w:sz w:val="24"/>
                <w:szCs w:val="24"/>
              </w:rPr>
            </w:pPr>
          </w:p>
          <w:p w14:paraId="1D3A4C25" w14:textId="77777777" w:rsidR="00766F8C" w:rsidRDefault="00766F8C" w:rsidP="009A78DB">
            <w:pPr>
              <w:autoSpaceDE w:val="0"/>
              <w:autoSpaceDN w:val="0"/>
              <w:spacing w:line="230" w:lineRule="auto"/>
              <w:jc w:val="center"/>
              <w:rPr>
                <w:sz w:val="24"/>
                <w:szCs w:val="24"/>
              </w:rPr>
            </w:pPr>
          </w:p>
          <w:p w14:paraId="6087DA77" w14:textId="77777777" w:rsidR="00A20CAE" w:rsidRPr="003A571D" w:rsidRDefault="00A20CAE" w:rsidP="009A78DB">
            <w:pPr>
              <w:autoSpaceDE w:val="0"/>
              <w:autoSpaceDN w:val="0"/>
              <w:spacing w:line="230" w:lineRule="auto"/>
              <w:jc w:val="center"/>
              <w:rPr>
                <w:sz w:val="24"/>
                <w:szCs w:val="24"/>
              </w:rPr>
            </w:pPr>
            <w:r w:rsidRPr="003A571D">
              <w:rPr>
                <w:sz w:val="24"/>
                <w:szCs w:val="24"/>
              </w:rPr>
              <w:t> 2</w:t>
            </w:r>
            <w:r w:rsidR="009A78DB" w:rsidRPr="003A571D">
              <w:rPr>
                <w:sz w:val="24"/>
                <w:szCs w:val="24"/>
              </w:rPr>
              <w:t>0</w:t>
            </w:r>
          </w:p>
          <w:p w14:paraId="56D4FBD1" w14:textId="77777777" w:rsidR="00990626" w:rsidRPr="003A571D" w:rsidRDefault="00990626" w:rsidP="009A78DB">
            <w:pPr>
              <w:autoSpaceDE w:val="0"/>
              <w:autoSpaceDN w:val="0"/>
              <w:spacing w:line="230" w:lineRule="auto"/>
              <w:jc w:val="center"/>
              <w:rPr>
                <w:sz w:val="24"/>
                <w:szCs w:val="24"/>
              </w:rPr>
            </w:pPr>
          </w:p>
          <w:p w14:paraId="43CD730B" w14:textId="77777777" w:rsidR="00990626" w:rsidRPr="003A571D" w:rsidRDefault="00990626" w:rsidP="009A78DB">
            <w:pPr>
              <w:autoSpaceDE w:val="0"/>
              <w:autoSpaceDN w:val="0"/>
              <w:spacing w:line="230" w:lineRule="auto"/>
              <w:jc w:val="center"/>
              <w:rPr>
                <w:sz w:val="24"/>
                <w:szCs w:val="24"/>
              </w:rPr>
            </w:pPr>
          </w:p>
          <w:p w14:paraId="3BC338F9" w14:textId="77777777" w:rsidR="00990626" w:rsidRPr="003A571D" w:rsidRDefault="00990626" w:rsidP="009A78DB">
            <w:pPr>
              <w:autoSpaceDE w:val="0"/>
              <w:autoSpaceDN w:val="0"/>
              <w:spacing w:line="230" w:lineRule="auto"/>
              <w:jc w:val="center"/>
              <w:rPr>
                <w:sz w:val="24"/>
                <w:szCs w:val="24"/>
              </w:rPr>
            </w:pPr>
            <w:r w:rsidRPr="003A571D">
              <w:rPr>
                <w:sz w:val="24"/>
                <w:szCs w:val="24"/>
              </w:rPr>
              <w:t> 25</w:t>
            </w:r>
          </w:p>
        </w:tc>
      </w:tr>
      <w:tr w:rsidR="00A20CAE" w:rsidRPr="00D07F31" w14:paraId="0703CBEA" w14:textId="77777777" w:rsidTr="003A571D">
        <w:tc>
          <w:tcPr>
            <w:tcW w:w="527" w:type="dxa"/>
          </w:tcPr>
          <w:p w14:paraId="443AA320" w14:textId="77777777" w:rsidR="00A20CAE" w:rsidRPr="003A571D" w:rsidRDefault="00957A08" w:rsidP="003D5493">
            <w:pPr>
              <w:autoSpaceDE w:val="0"/>
              <w:autoSpaceDN w:val="0"/>
              <w:spacing w:line="230" w:lineRule="auto"/>
              <w:jc w:val="center"/>
              <w:rPr>
                <w:sz w:val="24"/>
                <w:szCs w:val="24"/>
              </w:rPr>
            </w:pPr>
            <w:r>
              <w:rPr>
                <w:sz w:val="24"/>
                <w:szCs w:val="24"/>
              </w:rPr>
              <w:t>3</w:t>
            </w:r>
            <w:r w:rsidR="00A20CAE" w:rsidRPr="003A571D">
              <w:rPr>
                <w:sz w:val="24"/>
                <w:szCs w:val="24"/>
              </w:rPr>
              <w:t>.</w:t>
            </w:r>
          </w:p>
        </w:tc>
        <w:tc>
          <w:tcPr>
            <w:tcW w:w="6768" w:type="dxa"/>
          </w:tcPr>
          <w:p w14:paraId="1890D845" w14:textId="77777777" w:rsidR="00A20CAE" w:rsidRPr="003A571D" w:rsidRDefault="00A20CAE" w:rsidP="003D5493">
            <w:pPr>
              <w:autoSpaceDE w:val="0"/>
              <w:autoSpaceDN w:val="0"/>
              <w:spacing w:line="230" w:lineRule="auto"/>
              <w:rPr>
                <w:sz w:val="24"/>
                <w:szCs w:val="24"/>
              </w:rPr>
            </w:pPr>
            <w:r w:rsidRPr="003A571D">
              <w:rPr>
                <w:sz w:val="24"/>
                <w:szCs w:val="24"/>
              </w:rPr>
              <w:t>Работникам учреждения, ответственным за работу с архивом учреждения</w:t>
            </w:r>
            <w:r w:rsidR="00990626" w:rsidRPr="003A571D">
              <w:rPr>
                <w:sz w:val="24"/>
                <w:szCs w:val="24"/>
              </w:rPr>
              <w:t>:</w:t>
            </w:r>
          </w:p>
          <w:p w14:paraId="07C59A26" w14:textId="77777777" w:rsidR="00990626" w:rsidRPr="003A571D" w:rsidRDefault="00990626" w:rsidP="003D5493">
            <w:pPr>
              <w:autoSpaceDE w:val="0"/>
              <w:autoSpaceDN w:val="0"/>
              <w:spacing w:line="230" w:lineRule="auto"/>
              <w:rPr>
                <w:sz w:val="24"/>
                <w:szCs w:val="24"/>
              </w:rPr>
            </w:pPr>
          </w:p>
          <w:p w14:paraId="42B7576E" w14:textId="77777777" w:rsidR="00990626" w:rsidRPr="00C862B1" w:rsidRDefault="00990626" w:rsidP="00990626">
            <w:pPr>
              <w:autoSpaceDE w:val="0"/>
              <w:autoSpaceDN w:val="0"/>
              <w:rPr>
                <w:sz w:val="24"/>
                <w:szCs w:val="24"/>
              </w:rPr>
            </w:pPr>
            <w:r w:rsidRPr="00C862B1">
              <w:rPr>
                <w:sz w:val="24"/>
                <w:szCs w:val="24"/>
              </w:rPr>
              <w:t>работникам, входящим в ПКГ работников образования,  утвержденные приказом Минздравсоцразвития России от</w:t>
            </w:r>
            <w:r w:rsidRPr="00C862B1">
              <w:rPr>
                <w:rFonts w:eastAsia="Calibri"/>
                <w:sz w:val="24"/>
                <w:szCs w:val="24"/>
                <w:lang w:eastAsia="en-US"/>
              </w:rPr>
              <w:t> </w:t>
            </w:r>
            <w:r w:rsidRPr="00C862B1">
              <w:rPr>
                <w:sz w:val="24"/>
                <w:szCs w:val="24"/>
              </w:rPr>
              <w:t>05.05.2008</w:t>
            </w:r>
            <w:r w:rsidRPr="00C862B1">
              <w:rPr>
                <w:rFonts w:eastAsia="Calibri"/>
                <w:sz w:val="24"/>
                <w:szCs w:val="24"/>
                <w:lang w:eastAsia="en-US"/>
              </w:rPr>
              <w:t> </w:t>
            </w:r>
            <w:r w:rsidRPr="00C862B1">
              <w:rPr>
                <w:sz w:val="24"/>
                <w:szCs w:val="24"/>
              </w:rPr>
              <w:t>№ 216н</w:t>
            </w:r>
            <w:r w:rsidR="00766F8C" w:rsidRPr="00C862B1">
              <w:rPr>
                <w:sz w:val="24"/>
                <w:szCs w:val="24"/>
              </w:rPr>
              <w:t xml:space="preserve"> (должности из таблиц №1, №2 подпункт</w:t>
            </w:r>
            <w:r w:rsidR="00C862B1">
              <w:rPr>
                <w:sz w:val="24"/>
                <w:szCs w:val="24"/>
              </w:rPr>
              <w:t>а 2.3.2. настоящего приложения)</w:t>
            </w:r>
          </w:p>
          <w:p w14:paraId="0EA1F693" w14:textId="77777777" w:rsidR="00990626" w:rsidRPr="00FB5A7E" w:rsidRDefault="00990626" w:rsidP="00990626">
            <w:pPr>
              <w:autoSpaceDE w:val="0"/>
              <w:autoSpaceDN w:val="0"/>
              <w:rPr>
                <w:b/>
                <w:sz w:val="24"/>
                <w:szCs w:val="24"/>
              </w:rPr>
            </w:pPr>
          </w:p>
          <w:p w14:paraId="767D102F" w14:textId="77777777" w:rsidR="00990626" w:rsidRPr="003A571D" w:rsidRDefault="00957A08" w:rsidP="00990626">
            <w:pPr>
              <w:autoSpaceDE w:val="0"/>
              <w:autoSpaceDN w:val="0"/>
              <w:spacing w:line="230" w:lineRule="auto"/>
              <w:rPr>
                <w:sz w:val="24"/>
                <w:szCs w:val="24"/>
              </w:rPr>
            </w:pPr>
            <w:r>
              <w:rPr>
                <w:sz w:val="24"/>
                <w:szCs w:val="24"/>
              </w:rPr>
              <w:t>иным работникам</w:t>
            </w:r>
          </w:p>
        </w:tc>
        <w:tc>
          <w:tcPr>
            <w:tcW w:w="2011" w:type="dxa"/>
          </w:tcPr>
          <w:p w14:paraId="36E2D06A" w14:textId="77777777" w:rsidR="00990626" w:rsidRPr="003A571D" w:rsidRDefault="00990626" w:rsidP="000366F4">
            <w:pPr>
              <w:autoSpaceDE w:val="0"/>
              <w:autoSpaceDN w:val="0"/>
              <w:spacing w:line="230" w:lineRule="auto"/>
              <w:jc w:val="center"/>
              <w:rPr>
                <w:sz w:val="24"/>
                <w:szCs w:val="24"/>
              </w:rPr>
            </w:pPr>
          </w:p>
          <w:p w14:paraId="3662375E" w14:textId="77777777" w:rsidR="00990626" w:rsidRPr="003A571D" w:rsidRDefault="00990626" w:rsidP="000366F4">
            <w:pPr>
              <w:autoSpaceDE w:val="0"/>
              <w:autoSpaceDN w:val="0"/>
              <w:spacing w:line="230" w:lineRule="auto"/>
              <w:jc w:val="center"/>
              <w:rPr>
                <w:sz w:val="24"/>
                <w:szCs w:val="24"/>
              </w:rPr>
            </w:pPr>
          </w:p>
          <w:p w14:paraId="70F2E836" w14:textId="77777777" w:rsidR="00990626" w:rsidRPr="003A571D" w:rsidRDefault="00990626" w:rsidP="000366F4">
            <w:pPr>
              <w:autoSpaceDE w:val="0"/>
              <w:autoSpaceDN w:val="0"/>
              <w:spacing w:line="230" w:lineRule="auto"/>
              <w:jc w:val="center"/>
              <w:rPr>
                <w:sz w:val="24"/>
                <w:szCs w:val="24"/>
              </w:rPr>
            </w:pPr>
          </w:p>
          <w:p w14:paraId="31C3625E" w14:textId="77777777" w:rsidR="00766F8C" w:rsidRDefault="00766F8C" w:rsidP="00990626">
            <w:pPr>
              <w:autoSpaceDE w:val="0"/>
              <w:autoSpaceDN w:val="0"/>
              <w:spacing w:line="230" w:lineRule="auto"/>
              <w:jc w:val="center"/>
              <w:rPr>
                <w:sz w:val="24"/>
                <w:szCs w:val="24"/>
              </w:rPr>
            </w:pPr>
          </w:p>
          <w:p w14:paraId="2FA188A4" w14:textId="77777777" w:rsidR="00A20CAE" w:rsidRPr="003A571D" w:rsidRDefault="00A20CAE" w:rsidP="00990626">
            <w:pPr>
              <w:autoSpaceDE w:val="0"/>
              <w:autoSpaceDN w:val="0"/>
              <w:spacing w:line="230" w:lineRule="auto"/>
              <w:jc w:val="center"/>
              <w:rPr>
                <w:sz w:val="24"/>
                <w:szCs w:val="24"/>
              </w:rPr>
            </w:pPr>
            <w:r w:rsidRPr="003A571D">
              <w:rPr>
                <w:sz w:val="24"/>
                <w:szCs w:val="24"/>
              </w:rPr>
              <w:t> </w:t>
            </w:r>
            <w:r w:rsidR="00990626" w:rsidRPr="003A571D">
              <w:rPr>
                <w:sz w:val="24"/>
                <w:szCs w:val="24"/>
              </w:rPr>
              <w:t>20</w:t>
            </w:r>
          </w:p>
          <w:p w14:paraId="6303C2E8" w14:textId="77777777" w:rsidR="00990626" w:rsidRPr="003A571D" w:rsidRDefault="00990626" w:rsidP="00990626">
            <w:pPr>
              <w:autoSpaceDE w:val="0"/>
              <w:autoSpaceDN w:val="0"/>
              <w:spacing w:line="230" w:lineRule="auto"/>
              <w:jc w:val="center"/>
              <w:rPr>
                <w:sz w:val="24"/>
                <w:szCs w:val="24"/>
              </w:rPr>
            </w:pPr>
          </w:p>
          <w:p w14:paraId="22593B7D" w14:textId="77777777" w:rsidR="00990626" w:rsidRPr="003A571D" w:rsidRDefault="00990626" w:rsidP="00990626">
            <w:pPr>
              <w:autoSpaceDE w:val="0"/>
              <w:autoSpaceDN w:val="0"/>
              <w:spacing w:line="230" w:lineRule="auto"/>
              <w:jc w:val="center"/>
              <w:rPr>
                <w:sz w:val="24"/>
                <w:szCs w:val="24"/>
              </w:rPr>
            </w:pPr>
          </w:p>
          <w:p w14:paraId="544BF1E4" w14:textId="77777777" w:rsidR="00990626" w:rsidRPr="003A571D" w:rsidRDefault="00990626" w:rsidP="00990626">
            <w:pPr>
              <w:autoSpaceDE w:val="0"/>
              <w:autoSpaceDN w:val="0"/>
              <w:spacing w:line="230" w:lineRule="auto"/>
              <w:jc w:val="center"/>
              <w:rPr>
                <w:sz w:val="24"/>
                <w:szCs w:val="24"/>
              </w:rPr>
            </w:pPr>
          </w:p>
          <w:p w14:paraId="008B9C9C" w14:textId="77777777" w:rsidR="00990626" w:rsidRPr="003A571D" w:rsidRDefault="00957A08" w:rsidP="00990626">
            <w:pPr>
              <w:autoSpaceDE w:val="0"/>
              <w:autoSpaceDN w:val="0"/>
              <w:spacing w:line="230" w:lineRule="auto"/>
              <w:jc w:val="center"/>
              <w:rPr>
                <w:sz w:val="24"/>
                <w:szCs w:val="24"/>
              </w:rPr>
            </w:pPr>
            <w:r>
              <w:rPr>
                <w:sz w:val="24"/>
                <w:szCs w:val="24"/>
              </w:rPr>
              <w:t>20</w:t>
            </w:r>
          </w:p>
        </w:tc>
      </w:tr>
      <w:tr w:rsidR="00A20CAE" w:rsidRPr="00D07F31" w14:paraId="36B93CF8" w14:textId="77777777" w:rsidTr="003A571D">
        <w:tc>
          <w:tcPr>
            <w:tcW w:w="527" w:type="dxa"/>
          </w:tcPr>
          <w:p w14:paraId="37B28F2D" w14:textId="77777777" w:rsidR="00A20CAE" w:rsidRPr="003A571D" w:rsidRDefault="00957A08" w:rsidP="003D5493">
            <w:pPr>
              <w:autoSpaceDE w:val="0"/>
              <w:autoSpaceDN w:val="0"/>
              <w:spacing w:line="230" w:lineRule="auto"/>
              <w:jc w:val="center"/>
              <w:rPr>
                <w:sz w:val="24"/>
                <w:szCs w:val="24"/>
              </w:rPr>
            </w:pPr>
            <w:r>
              <w:rPr>
                <w:sz w:val="24"/>
                <w:szCs w:val="24"/>
              </w:rPr>
              <w:t>4</w:t>
            </w:r>
            <w:r w:rsidR="00A20CAE" w:rsidRPr="003A571D">
              <w:rPr>
                <w:sz w:val="24"/>
                <w:szCs w:val="24"/>
              </w:rPr>
              <w:t>.</w:t>
            </w:r>
          </w:p>
        </w:tc>
        <w:tc>
          <w:tcPr>
            <w:tcW w:w="6768" w:type="dxa"/>
          </w:tcPr>
          <w:p w14:paraId="582B750B" w14:textId="77777777" w:rsidR="00A20CAE" w:rsidRPr="003A571D" w:rsidRDefault="00A20CAE" w:rsidP="009A78DB">
            <w:pPr>
              <w:autoSpaceDE w:val="0"/>
              <w:autoSpaceDN w:val="0"/>
              <w:spacing w:line="230" w:lineRule="auto"/>
              <w:rPr>
                <w:sz w:val="24"/>
                <w:szCs w:val="24"/>
              </w:rPr>
            </w:pPr>
            <w:r w:rsidRPr="003A571D">
              <w:rPr>
                <w:sz w:val="24"/>
                <w:szCs w:val="24"/>
              </w:rPr>
              <w:t>Работник</w:t>
            </w:r>
            <w:r w:rsidR="009A78DB" w:rsidRPr="003A571D">
              <w:rPr>
                <w:sz w:val="24"/>
                <w:szCs w:val="24"/>
              </w:rPr>
              <w:t>у</w:t>
            </w:r>
            <w:r w:rsidRPr="003A571D">
              <w:rPr>
                <w:sz w:val="24"/>
                <w:szCs w:val="24"/>
              </w:rPr>
              <w:t xml:space="preserve"> учреждения, ответственн</w:t>
            </w:r>
            <w:r w:rsidR="009A78DB" w:rsidRPr="003A571D">
              <w:rPr>
                <w:sz w:val="24"/>
                <w:szCs w:val="24"/>
              </w:rPr>
              <w:t>ому</w:t>
            </w:r>
            <w:r w:rsidRPr="003A571D">
              <w:rPr>
                <w:sz w:val="24"/>
                <w:szCs w:val="24"/>
              </w:rPr>
              <w:t xml:space="preserve"> за ведение делопроизводства </w:t>
            </w:r>
            <w:r w:rsidR="009A78DB" w:rsidRPr="003A571D">
              <w:rPr>
                <w:sz w:val="24"/>
                <w:szCs w:val="24"/>
              </w:rPr>
              <w:t>(при отсутствии штатного делопроизводителя)</w:t>
            </w:r>
            <w:r w:rsidR="001314C2" w:rsidRPr="003A571D">
              <w:rPr>
                <w:sz w:val="24"/>
                <w:szCs w:val="24"/>
              </w:rPr>
              <w:t>:</w:t>
            </w:r>
          </w:p>
          <w:p w14:paraId="1636184A" w14:textId="77777777" w:rsidR="001314C2" w:rsidRPr="003A571D" w:rsidRDefault="001314C2" w:rsidP="009A78DB">
            <w:pPr>
              <w:autoSpaceDE w:val="0"/>
              <w:autoSpaceDN w:val="0"/>
              <w:spacing w:line="230" w:lineRule="auto"/>
              <w:rPr>
                <w:sz w:val="24"/>
                <w:szCs w:val="24"/>
              </w:rPr>
            </w:pPr>
          </w:p>
          <w:p w14:paraId="344E9AF0" w14:textId="77777777" w:rsidR="001314C2" w:rsidRPr="003A571D" w:rsidRDefault="001314C2" w:rsidP="001314C2">
            <w:pPr>
              <w:autoSpaceDE w:val="0"/>
              <w:autoSpaceDN w:val="0"/>
              <w:rPr>
                <w:sz w:val="24"/>
                <w:szCs w:val="24"/>
              </w:rPr>
            </w:pPr>
            <w:r w:rsidRPr="003A571D">
              <w:rPr>
                <w:sz w:val="24"/>
                <w:szCs w:val="24"/>
              </w:rPr>
              <w:t xml:space="preserve">работникам, входящим в ПКГ работников образования,  утвержденные приказом Минздравсоцразвития России </w:t>
            </w:r>
            <w:r w:rsidR="00766F8C">
              <w:rPr>
                <w:sz w:val="24"/>
                <w:szCs w:val="24"/>
              </w:rPr>
              <w:t>о</w:t>
            </w:r>
            <w:r w:rsidRPr="003A571D">
              <w:rPr>
                <w:sz w:val="24"/>
                <w:szCs w:val="24"/>
              </w:rPr>
              <w:t>т</w:t>
            </w:r>
            <w:r w:rsidRPr="003A571D">
              <w:rPr>
                <w:rFonts w:eastAsia="Calibri"/>
                <w:sz w:val="24"/>
                <w:szCs w:val="24"/>
                <w:lang w:eastAsia="en-US"/>
              </w:rPr>
              <w:t> </w:t>
            </w:r>
            <w:r w:rsidRPr="003A571D">
              <w:rPr>
                <w:sz w:val="24"/>
                <w:szCs w:val="24"/>
              </w:rPr>
              <w:t>05.05.2008</w:t>
            </w:r>
            <w:r w:rsidRPr="003A571D">
              <w:rPr>
                <w:rFonts w:eastAsia="Calibri"/>
                <w:sz w:val="24"/>
                <w:szCs w:val="24"/>
                <w:lang w:eastAsia="en-US"/>
              </w:rPr>
              <w:t> </w:t>
            </w:r>
            <w:r w:rsidRPr="003A571D">
              <w:rPr>
                <w:sz w:val="24"/>
                <w:szCs w:val="24"/>
              </w:rPr>
              <w:t>№ 216н</w:t>
            </w:r>
            <w:r w:rsidR="00766F8C">
              <w:rPr>
                <w:sz w:val="24"/>
                <w:szCs w:val="24"/>
              </w:rPr>
              <w:t xml:space="preserve"> (должности из таблиц №1, №2 подпункт</w:t>
            </w:r>
            <w:r w:rsidR="004B194C">
              <w:rPr>
                <w:sz w:val="24"/>
                <w:szCs w:val="24"/>
              </w:rPr>
              <w:t>а 2.3.2. настоящего приложения).</w:t>
            </w:r>
          </w:p>
          <w:p w14:paraId="469AAAAD" w14:textId="77777777" w:rsidR="001314C2" w:rsidRPr="003A571D" w:rsidRDefault="001314C2" w:rsidP="001314C2">
            <w:pPr>
              <w:autoSpaceDE w:val="0"/>
              <w:autoSpaceDN w:val="0"/>
              <w:rPr>
                <w:sz w:val="24"/>
                <w:szCs w:val="24"/>
              </w:rPr>
            </w:pPr>
          </w:p>
          <w:p w14:paraId="36927F3F" w14:textId="77777777" w:rsidR="001314C2" w:rsidRPr="003A571D" w:rsidRDefault="00957A08" w:rsidP="001314C2">
            <w:pPr>
              <w:autoSpaceDE w:val="0"/>
              <w:autoSpaceDN w:val="0"/>
              <w:spacing w:line="230" w:lineRule="auto"/>
              <w:rPr>
                <w:sz w:val="24"/>
                <w:szCs w:val="24"/>
              </w:rPr>
            </w:pPr>
            <w:r>
              <w:rPr>
                <w:sz w:val="24"/>
                <w:szCs w:val="24"/>
              </w:rPr>
              <w:t>иным работникам</w:t>
            </w:r>
          </w:p>
        </w:tc>
        <w:tc>
          <w:tcPr>
            <w:tcW w:w="2011" w:type="dxa"/>
          </w:tcPr>
          <w:p w14:paraId="2D2869E8" w14:textId="77777777" w:rsidR="001314C2" w:rsidRPr="003A571D" w:rsidRDefault="001314C2" w:rsidP="009319FC">
            <w:pPr>
              <w:autoSpaceDE w:val="0"/>
              <w:autoSpaceDN w:val="0"/>
              <w:spacing w:line="230" w:lineRule="auto"/>
              <w:jc w:val="center"/>
              <w:rPr>
                <w:sz w:val="24"/>
                <w:szCs w:val="24"/>
              </w:rPr>
            </w:pPr>
          </w:p>
          <w:p w14:paraId="0273B0D8" w14:textId="77777777" w:rsidR="001314C2" w:rsidRPr="003A571D" w:rsidRDefault="001314C2" w:rsidP="009319FC">
            <w:pPr>
              <w:autoSpaceDE w:val="0"/>
              <w:autoSpaceDN w:val="0"/>
              <w:spacing w:line="230" w:lineRule="auto"/>
              <w:jc w:val="center"/>
              <w:rPr>
                <w:sz w:val="24"/>
                <w:szCs w:val="24"/>
              </w:rPr>
            </w:pPr>
          </w:p>
          <w:p w14:paraId="2B53ED7E" w14:textId="77777777" w:rsidR="001314C2" w:rsidRPr="003A571D" w:rsidRDefault="001314C2" w:rsidP="009319FC">
            <w:pPr>
              <w:autoSpaceDE w:val="0"/>
              <w:autoSpaceDN w:val="0"/>
              <w:spacing w:line="230" w:lineRule="auto"/>
              <w:jc w:val="center"/>
              <w:rPr>
                <w:sz w:val="24"/>
                <w:szCs w:val="24"/>
              </w:rPr>
            </w:pPr>
          </w:p>
          <w:p w14:paraId="4DCAB5E5" w14:textId="77777777" w:rsidR="001314C2" w:rsidRPr="003A571D" w:rsidRDefault="001314C2" w:rsidP="009319FC">
            <w:pPr>
              <w:autoSpaceDE w:val="0"/>
              <w:autoSpaceDN w:val="0"/>
              <w:spacing w:line="230" w:lineRule="auto"/>
              <w:jc w:val="center"/>
              <w:rPr>
                <w:sz w:val="24"/>
                <w:szCs w:val="24"/>
              </w:rPr>
            </w:pPr>
          </w:p>
          <w:p w14:paraId="74B0E8BB" w14:textId="77777777" w:rsidR="001314C2" w:rsidRPr="003A571D" w:rsidRDefault="001314C2" w:rsidP="001314C2">
            <w:pPr>
              <w:autoSpaceDE w:val="0"/>
              <w:autoSpaceDN w:val="0"/>
              <w:spacing w:line="230" w:lineRule="auto"/>
              <w:jc w:val="center"/>
              <w:rPr>
                <w:sz w:val="24"/>
                <w:szCs w:val="24"/>
              </w:rPr>
            </w:pPr>
            <w:r w:rsidRPr="003A571D">
              <w:rPr>
                <w:sz w:val="24"/>
                <w:szCs w:val="24"/>
              </w:rPr>
              <w:t> 15</w:t>
            </w:r>
          </w:p>
          <w:p w14:paraId="41DD4645" w14:textId="77777777" w:rsidR="001314C2" w:rsidRPr="003A571D" w:rsidRDefault="001314C2" w:rsidP="009319FC">
            <w:pPr>
              <w:autoSpaceDE w:val="0"/>
              <w:autoSpaceDN w:val="0"/>
              <w:spacing w:line="230" w:lineRule="auto"/>
              <w:jc w:val="center"/>
              <w:rPr>
                <w:sz w:val="24"/>
                <w:szCs w:val="24"/>
              </w:rPr>
            </w:pPr>
          </w:p>
          <w:p w14:paraId="60DD941D" w14:textId="77777777" w:rsidR="001314C2" w:rsidRPr="003A571D" w:rsidRDefault="001314C2" w:rsidP="009319FC">
            <w:pPr>
              <w:autoSpaceDE w:val="0"/>
              <w:autoSpaceDN w:val="0"/>
              <w:spacing w:line="230" w:lineRule="auto"/>
              <w:jc w:val="center"/>
              <w:rPr>
                <w:sz w:val="24"/>
                <w:szCs w:val="24"/>
              </w:rPr>
            </w:pPr>
          </w:p>
          <w:p w14:paraId="2F880E94" w14:textId="77777777" w:rsidR="001314C2" w:rsidRPr="003A571D" w:rsidRDefault="001314C2" w:rsidP="009319FC">
            <w:pPr>
              <w:autoSpaceDE w:val="0"/>
              <w:autoSpaceDN w:val="0"/>
              <w:spacing w:line="230" w:lineRule="auto"/>
              <w:jc w:val="center"/>
              <w:rPr>
                <w:sz w:val="24"/>
                <w:szCs w:val="24"/>
              </w:rPr>
            </w:pPr>
          </w:p>
          <w:p w14:paraId="11A408C7" w14:textId="77777777" w:rsidR="00766F8C" w:rsidRDefault="00766F8C" w:rsidP="009319FC">
            <w:pPr>
              <w:autoSpaceDE w:val="0"/>
              <w:autoSpaceDN w:val="0"/>
              <w:spacing w:line="230" w:lineRule="auto"/>
              <w:jc w:val="center"/>
              <w:rPr>
                <w:sz w:val="24"/>
                <w:szCs w:val="24"/>
              </w:rPr>
            </w:pPr>
          </w:p>
          <w:p w14:paraId="5CF178EE" w14:textId="77777777" w:rsidR="00A20CAE" w:rsidRPr="003A571D" w:rsidRDefault="00957A08" w:rsidP="004B194C">
            <w:pPr>
              <w:autoSpaceDE w:val="0"/>
              <w:autoSpaceDN w:val="0"/>
              <w:spacing w:line="230" w:lineRule="auto"/>
              <w:jc w:val="center"/>
              <w:rPr>
                <w:sz w:val="24"/>
                <w:szCs w:val="24"/>
              </w:rPr>
            </w:pPr>
            <w:r>
              <w:rPr>
                <w:sz w:val="24"/>
                <w:szCs w:val="24"/>
              </w:rPr>
              <w:t>20</w:t>
            </w:r>
            <w:r w:rsidR="00A20CAE" w:rsidRPr="003A571D">
              <w:rPr>
                <w:sz w:val="24"/>
                <w:szCs w:val="24"/>
              </w:rPr>
              <w:t> </w:t>
            </w:r>
          </w:p>
        </w:tc>
      </w:tr>
      <w:tr w:rsidR="00A20CAE" w:rsidRPr="00D07F31" w14:paraId="79E91150" w14:textId="77777777" w:rsidTr="003A571D">
        <w:tc>
          <w:tcPr>
            <w:tcW w:w="527" w:type="dxa"/>
            <w:hideMark/>
          </w:tcPr>
          <w:p w14:paraId="7B64CF41" w14:textId="77777777" w:rsidR="00A20CAE" w:rsidRPr="003A571D" w:rsidRDefault="00ED3EA5" w:rsidP="003D5493">
            <w:pPr>
              <w:autoSpaceDE w:val="0"/>
              <w:autoSpaceDN w:val="0"/>
              <w:spacing w:line="230" w:lineRule="auto"/>
              <w:jc w:val="center"/>
              <w:rPr>
                <w:sz w:val="24"/>
                <w:szCs w:val="24"/>
              </w:rPr>
            </w:pPr>
            <w:r>
              <w:rPr>
                <w:sz w:val="24"/>
                <w:szCs w:val="24"/>
              </w:rPr>
              <w:t>5</w:t>
            </w:r>
            <w:r w:rsidR="00A20CAE" w:rsidRPr="003A571D">
              <w:rPr>
                <w:sz w:val="24"/>
                <w:szCs w:val="24"/>
              </w:rPr>
              <w:t>.</w:t>
            </w:r>
          </w:p>
        </w:tc>
        <w:tc>
          <w:tcPr>
            <w:tcW w:w="6768" w:type="dxa"/>
            <w:hideMark/>
          </w:tcPr>
          <w:p w14:paraId="656FF6A8" w14:textId="77777777" w:rsidR="00A20CAE" w:rsidRPr="003A571D" w:rsidRDefault="00A20CAE" w:rsidP="00FB5A7E">
            <w:pPr>
              <w:autoSpaceDE w:val="0"/>
              <w:autoSpaceDN w:val="0"/>
              <w:spacing w:line="230" w:lineRule="auto"/>
              <w:rPr>
                <w:sz w:val="24"/>
                <w:szCs w:val="24"/>
              </w:rPr>
            </w:pPr>
            <w:r w:rsidRPr="003A571D">
              <w:rPr>
                <w:sz w:val="24"/>
                <w:szCs w:val="24"/>
              </w:rPr>
              <w:t>Педагогическим работникам, ответственным за организацию работы по охране прав детства,  с асоциальными семьями (при отсутствии штатного социального педагога)</w:t>
            </w:r>
          </w:p>
        </w:tc>
        <w:tc>
          <w:tcPr>
            <w:tcW w:w="2011" w:type="dxa"/>
            <w:hideMark/>
          </w:tcPr>
          <w:p w14:paraId="13568997" w14:textId="77777777" w:rsidR="00A20CAE" w:rsidRPr="003A571D" w:rsidRDefault="00A20CAE" w:rsidP="003D5493">
            <w:pPr>
              <w:autoSpaceDE w:val="0"/>
              <w:autoSpaceDN w:val="0"/>
              <w:spacing w:line="230" w:lineRule="auto"/>
              <w:jc w:val="center"/>
              <w:rPr>
                <w:sz w:val="24"/>
                <w:szCs w:val="24"/>
              </w:rPr>
            </w:pPr>
            <w:r w:rsidRPr="003A571D">
              <w:rPr>
                <w:sz w:val="24"/>
                <w:szCs w:val="24"/>
              </w:rPr>
              <w:t> 10</w:t>
            </w:r>
          </w:p>
        </w:tc>
      </w:tr>
      <w:tr w:rsidR="00A20CAE" w:rsidRPr="00D07F31" w14:paraId="6702755E" w14:textId="77777777" w:rsidTr="003A571D">
        <w:tc>
          <w:tcPr>
            <w:tcW w:w="527" w:type="dxa"/>
            <w:hideMark/>
          </w:tcPr>
          <w:p w14:paraId="7D4A1163" w14:textId="77777777" w:rsidR="00A20CAE" w:rsidRPr="003A571D" w:rsidRDefault="00A20CAE" w:rsidP="003D5493">
            <w:pPr>
              <w:autoSpaceDE w:val="0"/>
              <w:autoSpaceDN w:val="0"/>
              <w:spacing w:line="230" w:lineRule="auto"/>
              <w:jc w:val="center"/>
              <w:rPr>
                <w:sz w:val="24"/>
                <w:szCs w:val="24"/>
              </w:rPr>
            </w:pPr>
          </w:p>
        </w:tc>
        <w:tc>
          <w:tcPr>
            <w:tcW w:w="6768" w:type="dxa"/>
            <w:hideMark/>
          </w:tcPr>
          <w:p w14:paraId="1D89EF63" w14:textId="77777777" w:rsidR="00A20CAE" w:rsidRPr="003A571D" w:rsidRDefault="00A20CAE" w:rsidP="003D5493">
            <w:pPr>
              <w:autoSpaceDE w:val="0"/>
              <w:autoSpaceDN w:val="0"/>
              <w:spacing w:line="230" w:lineRule="auto"/>
              <w:rPr>
                <w:sz w:val="24"/>
                <w:szCs w:val="24"/>
              </w:rPr>
            </w:pPr>
          </w:p>
        </w:tc>
        <w:tc>
          <w:tcPr>
            <w:tcW w:w="2011" w:type="dxa"/>
            <w:hideMark/>
          </w:tcPr>
          <w:p w14:paraId="4FB17C82" w14:textId="77777777" w:rsidR="00A20CAE" w:rsidRPr="003A571D" w:rsidRDefault="00A20CAE" w:rsidP="003D5493">
            <w:pPr>
              <w:autoSpaceDE w:val="0"/>
              <w:autoSpaceDN w:val="0"/>
              <w:spacing w:line="230" w:lineRule="auto"/>
              <w:jc w:val="center"/>
              <w:rPr>
                <w:sz w:val="24"/>
                <w:szCs w:val="24"/>
              </w:rPr>
            </w:pPr>
          </w:p>
        </w:tc>
      </w:tr>
      <w:tr w:rsidR="00A20CAE" w:rsidRPr="00D07F31" w14:paraId="3B0675E2" w14:textId="77777777" w:rsidTr="003A571D">
        <w:tc>
          <w:tcPr>
            <w:tcW w:w="527" w:type="dxa"/>
            <w:hideMark/>
          </w:tcPr>
          <w:p w14:paraId="645D97CC" w14:textId="77777777" w:rsidR="00A20CAE" w:rsidRPr="003A571D" w:rsidRDefault="00ED3EA5" w:rsidP="00794278">
            <w:pPr>
              <w:autoSpaceDE w:val="0"/>
              <w:autoSpaceDN w:val="0"/>
              <w:spacing w:line="230" w:lineRule="auto"/>
              <w:jc w:val="center"/>
              <w:rPr>
                <w:sz w:val="24"/>
                <w:szCs w:val="24"/>
              </w:rPr>
            </w:pPr>
            <w:r>
              <w:rPr>
                <w:sz w:val="24"/>
                <w:szCs w:val="24"/>
              </w:rPr>
              <w:t>6</w:t>
            </w:r>
            <w:r w:rsidR="00A20CAE" w:rsidRPr="003A571D">
              <w:rPr>
                <w:sz w:val="24"/>
                <w:szCs w:val="24"/>
              </w:rPr>
              <w:t>.</w:t>
            </w:r>
          </w:p>
        </w:tc>
        <w:tc>
          <w:tcPr>
            <w:tcW w:w="6768" w:type="dxa"/>
            <w:hideMark/>
          </w:tcPr>
          <w:p w14:paraId="75956897" w14:textId="77777777" w:rsidR="009A78DB" w:rsidRPr="003A571D" w:rsidRDefault="00A20CAE" w:rsidP="003D5493">
            <w:pPr>
              <w:autoSpaceDE w:val="0"/>
              <w:autoSpaceDN w:val="0"/>
              <w:spacing w:line="230" w:lineRule="auto"/>
              <w:rPr>
                <w:sz w:val="24"/>
                <w:szCs w:val="24"/>
              </w:rPr>
            </w:pPr>
            <w:r w:rsidRPr="003A571D">
              <w:rPr>
                <w:sz w:val="24"/>
                <w:szCs w:val="24"/>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r w:rsidR="009A78DB" w:rsidRPr="003A571D">
              <w:rPr>
                <w:sz w:val="24"/>
                <w:szCs w:val="24"/>
              </w:rPr>
              <w:t>:</w:t>
            </w:r>
          </w:p>
          <w:p w14:paraId="7FDA4FE1" w14:textId="77777777" w:rsidR="009A78DB" w:rsidRPr="003A571D" w:rsidRDefault="009A78DB" w:rsidP="009A78DB">
            <w:pPr>
              <w:pStyle w:val="ConsPlusNormal"/>
              <w:rPr>
                <w:rFonts w:ascii="Times New Roman" w:hAnsi="Times New Roman" w:cs="Times New Roman"/>
                <w:sz w:val="24"/>
                <w:szCs w:val="24"/>
              </w:rPr>
            </w:pPr>
            <w:r w:rsidRPr="003A571D">
              <w:rPr>
                <w:rFonts w:ascii="Times New Roman" w:hAnsi="Times New Roman" w:cs="Times New Roman"/>
                <w:sz w:val="24"/>
                <w:szCs w:val="24"/>
              </w:rPr>
              <w:t>при численности аттестуемых 1 - 2 человека</w:t>
            </w:r>
          </w:p>
          <w:p w14:paraId="753761A6" w14:textId="77777777" w:rsidR="009A78DB" w:rsidRPr="003A571D" w:rsidRDefault="009A78DB" w:rsidP="009A78DB">
            <w:pPr>
              <w:pStyle w:val="ConsPlusNormal"/>
              <w:rPr>
                <w:rFonts w:ascii="Times New Roman" w:hAnsi="Times New Roman" w:cs="Times New Roman"/>
                <w:sz w:val="24"/>
                <w:szCs w:val="24"/>
              </w:rPr>
            </w:pPr>
            <w:r w:rsidRPr="003A571D">
              <w:rPr>
                <w:rFonts w:ascii="Times New Roman" w:hAnsi="Times New Roman" w:cs="Times New Roman"/>
                <w:sz w:val="24"/>
                <w:szCs w:val="24"/>
              </w:rPr>
              <w:t>при численности аттестуемых 3 - 4 человека</w:t>
            </w:r>
          </w:p>
          <w:p w14:paraId="68AA0155" w14:textId="77777777" w:rsidR="00A20CAE" w:rsidRPr="003A571D" w:rsidRDefault="009A78DB" w:rsidP="009A78DB">
            <w:pPr>
              <w:autoSpaceDE w:val="0"/>
              <w:autoSpaceDN w:val="0"/>
              <w:spacing w:line="230" w:lineRule="auto"/>
              <w:rPr>
                <w:sz w:val="24"/>
                <w:szCs w:val="24"/>
              </w:rPr>
            </w:pPr>
            <w:r w:rsidRPr="003A571D">
              <w:rPr>
                <w:sz w:val="24"/>
                <w:szCs w:val="24"/>
              </w:rPr>
              <w:t>при численности аттестуемых 5 человек и более</w:t>
            </w:r>
          </w:p>
        </w:tc>
        <w:tc>
          <w:tcPr>
            <w:tcW w:w="2011" w:type="dxa"/>
            <w:hideMark/>
          </w:tcPr>
          <w:p w14:paraId="5D020699" w14:textId="77777777" w:rsidR="009A78DB" w:rsidRPr="003A571D" w:rsidRDefault="009A78DB" w:rsidP="003D5493">
            <w:pPr>
              <w:autoSpaceDE w:val="0"/>
              <w:autoSpaceDN w:val="0"/>
              <w:spacing w:line="230" w:lineRule="auto"/>
              <w:jc w:val="center"/>
              <w:rPr>
                <w:sz w:val="24"/>
                <w:szCs w:val="24"/>
              </w:rPr>
            </w:pPr>
          </w:p>
          <w:p w14:paraId="31C40AED" w14:textId="77777777" w:rsidR="009A78DB" w:rsidRPr="003A571D" w:rsidRDefault="009A78DB" w:rsidP="003D5493">
            <w:pPr>
              <w:autoSpaceDE w:val="0"/>
              <w:autoSpaceDN w:val="0"/>
              <w:spacing w:line="230" w:lineRule="auto"/>
              <w:jc w:val="center"/>
              <w:rPr>
                <w:sz w:val="24"/>
                <w:szCs w:val="24"/>
              </w:rPr>
            </w:pPr>
          </w:p>
          <w:p w14:paraId="48E3FCCA" w14:textId="77777777" w:rsidR="009A78DB" w:rsidRPr="003A571D" w:rsidRDefault="009A78DB" w:rsidP="003D5493">
            <w:pPr>
              <w:autoSpaceDE w:val="0"/>
              <w:autoSpaceDN w:val="0"/>
              <w:spacing w:line="230" w:lineRule="auto"/>
              <w:jc w:val="center"/>
              <w:rPr>
                <w:sz w:val="24"/>
                <w:szCs w:val="24"/>
              </w:rPr>
            </w:pPr>
          </w:p>
          <w:p w14:paraId="6D65B14A" w14:textId="77777777" w:rsidR="009A78DB" w:rsidRPr="003A571D" w:rsidRDefault="009A78DB" w:rsidP="003D5493">
            <w:pPr>
              <w:autoSpaceDE w:val="0"/>
              <w:autoSpaceDN w:val="0"/>
              <w:spacing w:line="230" w:lineRule="auto"/>
              <w:jc w:val="center"/>
              <w:rPr>
                <w:sz w:val="24"/>
                <w:szCs w:val="24"/>
              </w:rPr>
            </w:pPr>
          </w:p>
          <w:p w14:paraId="714F50E7" w14:textId="77777777" w:rsidR="009A78DB" w:rsidRPr="003A571D" w:rsidRDefault="009A78DB" w:rsidP="003D5493">
            <w:pPr>
              <w:autoSpaceDE w:val="0"/>
              <w:autoSpaceDN w:val="0"/>
              <w:spacing w:line="230" w:lineRule="auto"/>
              <w:jc w:val="center"/>
              <w:rPr>
                <w:sz w:val="24"/>
                <w:szCs w:val="24"/>
              </w:rPr>
            </w:pPr>
            <w:r w:rsidRPr="003A571D">
              <w:rPr>
                <w:sz w:val="24"/>
                <w:szCs w:val="24"/>
              </w:rPr>
              <w:t>10</w:t>
            </w:r>
          </w:p>
          <w:p w14:paraId="0ADF92DA" w14:textId="77777777" w:rsidR="00A20CAE" w:rsidRPr="003A571D" w:rsidRDefault="00A20CAE" w:rsidP="003D5493">
            <w:pPr>
              <w:autoSpaceDE w:val="0"/>
              <w:autoSpaceDN w:val="0"/>
              <w:spacing w:line="230" w:lineRule="auto"/>
              <w:jc w:val="center"/>
              <w:rPr>
                <w:sz w:val="24"/>
                <w:szCs w:val="24"/>
              </w:rPr>
            </w:pPr>
            <w:r w:rsidRPr="003A571D">
              <w:rPr>
                <w:sz w:val="24"/>
                <w:szCs w:val="24"/>
              </w:rPr>
              <w:t>15</w:t>
            </w:r>
          </w:p>
          <w:p w14:paraId="3E115C15" w14:textId="77777777" w:rsidR="009A78DB" w:rsidRPr="003A571D" w:rsidRDefault="009A78DB" w:rsidP="003D5493">
            <w:pPr>
              <w:autoSpaceDE w:val="0"/>
              <w:autoSpaceDN w:val="0"/>
              <w:spacing w:line="230" w:lineRule="auto"/>
              <w:jc w:val="center"/>
              <w:rPr>
                <w:sz w:val="24"/>
                <w:szCs w:val="24"/>
              </w:rPr>
            </w:pPr>
            <w:r w:rsidRPr="003A571D">
              <w:rPr>
                <w:sz w:val="24"/>
                <w:szCs w:val="24"/>
              </w:rPr>
              <w:t>20</w:t>
            </w:r>
          </w:p>
        </w:tc>
      </w:tr>
    </w:tbl>
    <w:p w14:paraId="01E53A4B" w14:textId="77777777" w:rsidR="00A20CAE" w:rsidRPr="00D07F31" w:rsidRDefault="00A20CAE" w:rsidP="0040593A">
      <w:pPr>
        <w:autoSpaceDE w:val="0"/>
        <w:autoSpaceDN w:val="0"/>
        <w:ind w:firstLine="540"/>
        <w:jc w:val="right"/>
        <w:rPr>
          <w:sz w:val="28"/>
          <w:szCs w:val="28"/>
        </w:rPr>
      </w:pPr>
    </w:p>
    <w:p w14:paraId="51FA04E5" w14:textId="77777777" w:rsidR="00A20CAE" w:rsidRPr="00D07F31" w:rsidRDefault="00A20CAE" w:rsidP="0040593A">
      <w:pPr>
        <w:autoSpaceDE w:val="0"/>
        <w:autoSpaceDN w:val="0"/>
        <w:ind w:firstLine="709"/>
        <w:jc w:val="both"/>
        <w:rPr>
          <w:sz w:val="28"/>
          <w:szCs w:val="28"/>
        </w:rPr>
      </w:pPr>
      <w:r w:rsidRPr="00D07F31">
        <w:rPr>
          <w:sz w:val="28"/>
          <w:szCs w:val="28"/>
        </w:rPr>
        <w:t>Примечани</w:t>
      </w:r>
      <w:r w:rsidR="00920CA9" w:rsidRPr="00D07F31">
        <w:rPr>
          <w:sz w:val="28"/>
          <w:szCs w:val="28"/>
        </w:rPr>
        <w:t>е</w:t>
      </w:r>
      <w:r w:rsidR="001E7E16">
        <w:rPr>
          <w:sz w:val="28"/>
          <w:szCs w:val="28"/>
        </w:rPr>
        <w:t xml:space="preserve"> к таблице № 7</w:t>
      </w:r>
      <w:r w:rsidRPr="00D07F31">
        <w:rPr>
          <w:sz w:val="28"/>
          <w:szCs w:val="28"/>
        </w:rPr>
        <w:t>.</w:t>
      </w:r>
    </w:p>
    <w:p w14:paraId="7F9AA121" w14:textId="77777777" w:rsidR="00A20CAE" w:rsidRPr="00D07F31" w:rsidRDefault="00A20CAE" w:rsidP="0040593A">
      <w:pPr>
        <w:autoSpaceDE w:val="0"/>
        <w:autoSpaceDN w:val="0"/>
        <w:ind w:firstLine="709"/>
        <w:jc w:val="both"/>
        <w:rPr>
          <w:sz w:val="28"/>
          <w:szCs w:val="28"/>
        </w:rPr>
      </w:pPr>
      <w:r w:rsidRPr="00D07F31">
        <w:rPr>
          <w:sz w:val="28"/>
          <w:szCs w:val="28"/>
        </w:rPr>
        <w:lastRenderedPageBreak/>
        <w:t>1. Доплаты за осуществление дополнительной работы, не</w:t>
      </w:r>
      <w:r w:rsidR="00D81CED">
        <w:rPr>
          <w:sz w:val="28"/>
          <w:szCs w:val="28"/>
        </w:rPr>
        <w:t xml:space="preserve"> </w:t>
      </w:r>
      <w:r w:rsidRPr="00D07F31">
        <w:rPr>
          <w:sz w:val="28"/>
          <w:szCs w:val="28"/>
        </w:rPr>
        <w:t>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r w:rsidR="009A78DB" w:rsidRPr="00D07F31">
        <w:rPr>
          <w:sz w:val="28"/>
          <w:szCs w:val="28"/>
        </w:rPr>
        <w:t xml:space="preserve"> (профессии)</w:t>
      </w:r>
      <w:r w:rsidRPr="00D07F31">
        <w:rPr>
          <w:sz w:val="28"/>
          <w:szCs w:val="28"/>
        </w:rPr>
        <w:t>.</w:t>
      </w:r>
    </w:p>
    <w:p w14:paraId="6A245AF5" w14:textId="77777777" w:rsidR="00A20CAE" w:rsidRPr="00D07F31" w:rsidRDefault="00A20CAE" w:rsidP="0040593A">
      <w:pPr>
        <w:shd w:val="clear" w:color="auto" w:fill="FFFFFF"/>
        <w:ind w:firstLine="709"/>
        <w:jc w:val="both"/>
        <w:rPr>
          <w:sz w:val="28"/>
          <w:szCs w:val="28"/>
        </w:rPr>
      </w:pPr>
      <w:r w:rsidRPr="000B5D31">
        <w:rPr>
          <w:b/>
          <w:sz w:val="28"/>
          <w:szCs w:val="28"/>
        </w:rPr>
        <w:t>Педагогическим работникам</w:t>
      </w:r>
      <w:r w:rsidRPr="00D07F31">
        <w:rPr>
          <w:sz w:val="28"/>
          <w:szCs w:val="28"/>
        </w:rPr>
        <w:t xml:space="preserve">,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w:t>
      </w:r>
      <w:r w:rsidRPr="000B5D31">
        <w:rPr>
          <w:b/>
          <w:sz w:val="28"/>
          <w:szCs w:val="28"/>
        </w:rPr>
        <w:t>рассчитываются от ставки заработной платы</w:t>
      </w:r>
      <w:r w:rsidRPr="00D07F31">
        <w:rPr>
          <w:sz w:val="28"/>
          <w:szCs w:val="28"/>
        </w:rPr>
        <w:t xml:space="preserve"> по соответствующей педагогической должности</w:t>
      </w:r>
      <w:r w:rsidR="003964DD">
        <w:rPr>
          <w:sz w:val="28"/>
          <w:szCs w:val="28"/>
        </w:rPr>
        <w:t>.</w:t>
      </w:r>
    </w:p>
    <w:p w14:paraId="0FC25F78" w14:textId="77777777" w:rsidR="00A20CAE" w:rsidRPr="00D07F31" w:rsidRDefault="00A20CAE" w:rsidP="0040593A">
      <w:pPr>
        <w:autoSpaceDE w:val="0"/>
        <w:autoSpaceDN w:val="0"/>
        <w:ind w:firstLine="709"/>
        <w:jc w:val="both"/>
        <w:rPr>
          <w:sz w:val="28"/>
          <w:szCs w:val="28"/>
        </w:rPr>
      </w:pPr>
      <w:r w:rsidRPr="00D07F31">
        <w:rPr>
          <w:sz w:val="28"/>
          <w:szCs w:val="28"/>
        </w:rPr>
        <w:t xml:space="preserve">При наличии у работника права на установление </w:t>
      </w:r>
      <w:r w:rsidR="000A2D3B" w:rsidRPr="00D07F31">
        <w:rPr>
          <w:sz w:val="28"/>
          <w:szCs w:val="28"/>
        </w:rPr>
        <w:t xml:space="preserve">ему </w:t>
      </w:r>
      <w:r w:rsidRPr="00D07F31">
        <w:rPr>
          <w:sz w:val="28"/>
          <w:szCs w:val="28"/>
        </w:rPr>
        <w:t>доплат за</w:t>
      </w:r>
      <w:r w:rsidR="000E1F44" w:rsidRPr="00D07F31">
        <w:rPr>
          <w:sz w:val="28"/>
          <w:szCs w:val="28"/>
          <w:lang w:val="en-US"/>
        </w:rPr>
        <w:t> </w:t>
      </w:r>
      <w:r w:rsidRPr="00D07F31">
        <w:rPr>
          <w:sz w:val="28"/>
          <w:szCs w:val="28"/>
        </w:rPr>
        <w:t>осуществление дополнительной работы, не</w:t>
      </w:r>
      <w:r w:rsidR="00D81CED">
        <w:rPr>
          <w:sz w:val="28"/>
          <w:szCs w:val="28"/>
        </w:rPr>
        <w:t xml:space="preserve"> </w:t>
      </w:r>
      <w:r w:rsidRPr="00D07F31">
        <w:rPr>
          <w:sz w:val="28"/>
          <w:szCs w:val="28"/>
        </w:rPr>
        <w:t>входящей в круг основных должностных обязанностей, по нескольким основаниям</w:t>
      </w:r>
      <w:r w:rsidR="00920CA9" w:rsidRPr="00D07F31">
        <w:rPr>
          <w:sz w:val="28"/>
          <w:szCs w:val="28"/>
        </w:rPr>
        <w:t>,</w:t>
      </w:r>
      <w:r w:rsidRPr="00D07F31">
        <w:rPr>
          <w:sz w:val="28"/>
          <w:szCs w:val="28"/>
        </w:rPr>
        <w:t xml:space="preserve"> их величины по</w:t>
      </w:r>
      <w:r w:rsidR="000E1F44" w:rsidRPr="00D07F31">
        <w:rPr>
          <w:sz w:val="28"/>
          <w:szCs w:val="28"/>
          <w:lang w:val="en-US"/>
        </w:rPr>
        <w:t> </w:t>
      </w:r>
      <w:r w:rsidRPr="00D07F31">
        <w:rPr>
          <w:sz w:val="28"/>
          <w:szCs w:val="28"/>
        </w:rPr>
        <w:t>каждому основанию определяются отдельно без</w:t>
      </w:r>
      <w:r w:rsidR="00D81CED">
        <w:rPr>
          <w:sz w:val="28"/>
          <w:szCs w:val="28"/>
        </w:rPr>
        <w:t xml:space="preserve"> </w:t>
      </w:r>
      <w:r w:rsidRPr="00D07F31">
        <w:rPr>
          <w:sz w:val="28"/>
          <w:szCs w:val="28"/>
        </w:rPr>
        <w:t>учета других доплат.</w:t>
      </w:r>
    </w:p>
    <w:p w14:paraId="2ED538BD" w14:textId="77777777" w:rsidR="00A20CAE" w:rsidRPr="00D07F31" w:rsidRDefault="00957A08" w:rsidP="003D5493">
      <w:pPr>
        <w:autoSpaceDE w:val="0"/>
        <w:autoSpaceDN w:val="0"/>
        <w:spacing w:line="235" w:lineRule="auto"/>
        <w:ind w:firstLine="709"/>
        <w:jc w:val="both"/>
        <w:rPr>
          <w:sz w:val="28"/>
          <w:szCs w:val="28"/>
        </w:rPr>
      </w:pPr>
      <w:r>
        <w:rPr>
          <w:sz w:val="28"/>
          <w:szCs w:val="28"/>
        </w:rPr>
        <w:t>2.</w:t>
      </w:r>
      <w:r w:rsidR="00A20CAE" w:rsidRPr="00D07F31">
        <w:rPr>
          <w:sz w:val="28"/>
          <w:szCs w:val="28"/>
        </w:rPr>
        <w:t>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14:paraId="44EE82B3" w14:textId="77777777" w:rsidR="00E15BF6" w:rsidRPr="00D07F31" w:rsidRDefault="00E15BF6" w:rsidP="0040593A">
      <w:pPr>
        <w:autoSpaceDE w:val="0"/>
        <w:autoSpaceDN w:val="0"/>
        <w:adjustRightInd w:val="0"/>
        <w:ind w:firstLine="709"/>
        <w:jc w:val="both"/>
        <w:rPr>
          <w:sz w:val="28"/>
          <w:szCs w:val="28"/>
        </w:rPr>
      </w:pPr>
      <w:r w:rsidRPr="00D07F31">
        <w:rPr>
          <w:sz w:val="28"/>
          <w:szCs w:val="28"/>
        </w:rPr>
        <w:t>3.</w:t>
      </w:r>
      <w:r w:rsidR="00957A08">
        <w:rPr>
          <w:sz w:val="28"/>
          <w:szCs w:val="28"/>
        </w:rPr>
        <w:t>5</w:t>
      </w:r>
      <w:r w:rsidRPr="00D07F31">
        <w:rPr>
          <w:sz w:val="28"/>
          <w:szCs w:val="28"/>
        </w:rPr>
        <w:t xml:space="preserve">. </w:t>
      </w:r>
      <w:r w:rsidR="00A40324" w:rsidRPr="00D07F31">
        <w:rPr>
          <w:sz w:val="28"/>
          <w:szCs w:val="28"/>
        </w:rPr>
        <w:t>При наличии оснований в</w:t>
      </w:r>
      <w:r w:rsidRPr="00D07F31">
        <w:rPr>
          <w:sz w:val="28"/>
          <w:szCs w:val="28"/>
        </w:rPr>
        <w:t xml:space="preserve">ыплаты компенсационного характера </w:t>
      </w:r>
      <w:r w:rsidR="00A40324" w:rsidRPr="00D07F31">
        <w:rPr>
          <w:sz w:val="28"/>
          <w:szCs w:val="28"/>
        </w:rPr>
        <w:t xml:space="preserve">могут </w:t>
      </w:r>
      <w:r w:rsidRPr="00D07F31">
        <w:rPr>
          <w:sz w:val="28"/>
          <w:szCs w:val="28"/>
        </w:rPr>
        <w:t>устанавливат</w:t>
      </w:r>
      <w:r w:rsidR="00A40324" w:rsidRPr="00D07F31">
        <w:rPr>
          <w:sz w:val="28"/>
          <w:szCs w:val="28"/>
        </w:rPr>
        <w:t>ь</w:t>
      </w:r>
      <w:r w:rsidRPr="00D07F31">
        <w:rPr>
          <w:sz w:val="28"/>
          <w:szCs w:val="28"/>
        </w:rPr>
        <w:t xml:space="preserve">ся </w:t>
      </w:r>
      <w:r w:rsidR="00A40324" w:rsidRPr="00D07F31">
        <w:rPr>
          <w:sz w:val="28"/>
          <w:szCs w:val="28"/>
        </w:rPr>
        <w:t xml:space="preserve">работникам </w:t>
      </w:r>
      <w:r w:rsidRPr="00D07F31">
        <w:rPr>
          <w:sz w:val="28"/>
          <w:szCs w:val="28"/>
        </w:rPr>
        <w:t>при выполнении</w:t>
      </w:r>
      <w:r w:rsidR="00A40324" w:rsidRPr="00D07F31">
        <w:rPr>
          <w:sz w:val="28"/>
          <w:szCs w:val="28"/>
        </w:rPr>
        <w:t xml:space="preserve"> работ в рамках основного трудового договора (дополнительного соглашения к трудовому договору) и трудового договора по совместительству.</w:t>
      </w:r>
    </w:p>
    <w:p w14:paraId="0D18F747" w14:textId="77777777" w:rsidR="00A20CAE" w:rsidRPr="00D07F31" w:rsidRDefault="00A20CAE" w:rsidP="0040593A">
      <w:pPr>
        <w:autoSpaceDE w:val="0"/>
        <w:autoSpaceDN w:val="0"/>
        <w:adjustRightInd w:val="0"/>
        <w:ind w:firstLine="540"/>
        <w:jc w:val="right"/>
        <w:rPr>
          <w:sz w:val="28"/>
          <w:szCs w:val="28"/>
        </w:rPr>
      </w:pPr>
    </w:p>
    <w:p w14:paraId="11D32800" w14:textId="77777777" w:rsidR="00A20CAE" w:rsidRPr="00BB74B1" w:rsidRDefault="00A20CAE" w:rsidP="00F977EF">
      <w:pPr>
        <w:autoSpaceDE w:val="0"/>
        <w:autoSpaceDN w:val="0"/>
        <w:adjustRightInd w:val="0"/>
        <w:jc w:val="center"/>
        <w:rPr>
          <w:rFonts w:eastAsia="Calibri"/>
          <w:b/>
          <w:sz w:val="28"/>
          <w:szCs w:val="28"/>
          <w:lang w:eastAsia="en-US"/>
        </w:rPr>
      </w:pPr>
      <w:r w:rsidRPr="00BB74B1">
        <w:rPr>
          <w:rFonts w:eastAsia="Calibri"/>
          <w:b/>
          <w:sz w:val="28"/>
          <w:szCs w:val="28"/>
          <w:lang w:eastAsia="en-US"/>
        </w:rPr>
        <w:t> 4. Порядок и условия</w:t>
      </w:r>
    </w:p>
    <w:p w14:paraId="6CB24D3B" w14:textId="77777777" w:rsidR="00A20CAE" w:rsidRPr="00BB74B1" w:rsidRDefault="00A20CAE" w:rsidP="00F977EF">
      <w:pPr>
        <w:autoSpaceDE w:val="0"/>
        <w:autoSpaceDN w:val="0"/>
        <w:adjustRightInd w:val="0"/>
        <w:jc w:val="center"/>
        <w:rPr>
          <w:rFonts w:eastAsia="Calibri"/>
          <w:b/>
          <w:sz w:val="28"/>
          <w:szCs w:val="28"/>
          <w:lang w:eastAsia="en-US"/>
        </w:rPr>
      </w:pPr>
      <w:r w:rsidRPr="00BB74B1">
        <w:rPr>
          <w:rFonts w:eastAsia="Calibri"/>
          <w:b/>
          <w:sz w:val="28"/>
          <w:szCs w:val="28"/>
          <w:lang w:eastAsia="en-US"/>
        </w:rPr>
        <w:t>установления выплат стимулирующего характера</w:t>
      </w:r>
      <w:r w:rsidR="00BB74B1">
        <w:rPr>
          <w:rFonts w:eastAsia="Calibri"/>
          <w:b/>
          <w:sz w:val="28"/>
          <w:szCs w:val="28"/>
          <w:lang w:eastAsia="en-US"/>
        </w:rPr>
        <w:t>.</w:t>
      </w:r>
    </w:p>
    <w:p w14:paraId="0F49CA58" w14:textId="77777777" w:rsidR="00A20CAE" w:rsidRPr="00D07F31" w:rsidRDefault="00A20CAE" w:rsidP="000E1F44">
      <w:pPr>
        <w:autoSpaceDE w:val="0"/>
        <w:autoSpaceDN w:val="0"/>
        <w:jc w:val="right"/>
        <w:rPr>
          <w:sz w:val="28"/>
          <w:szCs w:val="28"/>
        </w:rPr>
      </w:pPr>
    </w:p>
    <w:p w14:paraId="1CE459D4" w14:textId="77777777" w:rsidR="00A20CAE" w:rsidRPr="00D07F31" w:rsidRDefault="00A20CAE" w:rsidP="0040593A">
      <w:pPr>
        <w:autoSpaceDE w:val="0"/>
        <w:autoSpaceDN w:val="0"/>
        <w:ind w:firstLine="709"/>
        <w:jc w:val="both"/>
        <w:rPr>
          <w:sz w:val="28"/>
          <w:szCs w:val="28"/>
        </w:rPr>
      </w:pPr>
      <w:r w:rsidRPr="00D07F31">
        <w:rPr>
          <w:sz w:val="28"/>
          <w:szCs w:val="28"/>
        </w:rPr>
        <w:t>4.1. Работникам могут устанавливаться следующие виды выплат стимулирующего характера:</w:t>
      </w:r>
    </w:p>
    <w:p w14:paraId="7F56D4E8" w14:textId="77777777" w:rsidR="00A20CAE" w:rsidRPr="00D07F31" w:rsidRDefault="00A20CAE" w:rsidP="0040593A">
      <w:pPr>
        <w:autoSpaceDE w:val="0"/>
        <w:autoSpaceDN w:val="0"/>
        <w:ind w:firstLine="709"/>
        <w:jc w:val="both"/>
        <w:rPr>
          <w:sz w:val="28"/>
          <w:szCs w:val="28"/>
        </w:rPr>
      </w:pPr>
      <w:r w:rsidRPr="00D07F31">
        <w:rPr>
          <w:sz w:val="28"/>
          <w:szCs w:val="28"/>
        </w:rPr>
        <w:t>за интенсивность и высокие результаты работы;</w:t>
      </w:r>
    </w:p>
    <w:p w14:paraId="4132BFA4" w14:textId="77777777" w:rsidR="00A20CAE" w:rsidRPr="00D07F31" w:rsidRDefault="00A20CAE" w:rsidP="0040593A">
      <w:pPr>
        <w:autoSpaceDE w:val="0"/>
        <w:autoSpaceDN w:val="0"/>
        <w:ind w:firstLine="709"/>
        <w:jc w:val="both"/>
        <w:rPr>
          <w:sz w:val="28"/>
          <w:szCs w:val="28"/>
        </w:rPr>
      </w:pPr>
      <w:r w:rsidRPr="00D07F31">
        <w:rPr>
          <w:sz w:val="28"/>
          <w:szCs w:val="28"/>
        </w:rPr>
        <w:t>за качество выполняемых работ;</w:t>
      </w:r>
    </w:p>
    <w:p w14:paraId="52EEDE0E" w14:textId="77777777" w:rsidR="00A20CAE" w:rsidRPr="00D07F31" w:rsidRDefault="00A20CAE" w:rsidP="0040593A">
      <w:pPr>
        <w:autoSpaceDE w:val="0"/>
        <w:autoSpaceDN w:val="0"/>
        <w:ind w:firstLine="709"/>
        <w:jc w:val="both"/>
        <w:rPr>
          <w:sz w:val="28"/>
          <w:szCs w:val="28"/>
        </w:rPr>
      </w:pPr>
      <w:r w:rsidRPr="00D07F31">
        <w:rPr>
          <w:sz w:val="28"/>
          <w:szCs w:val="28"/>
        </w:rPr>
        <w:t xml:space="preserve">за выслугу лет; </w:t>
      </w:r>
    </w:p>
    <w:p w14:paraId="30C99302" w14:textId="77777777" w:rsidR="00A20CAE" w:rsidRPr="00D07F31" w:rsidRDefault="00A20CAE" w:rsidP="0040593A">
      <w:pPr>
        <w:autoSpaceDE w:val="0"/>
        <w:autoSpaceDN w:val="0"/>
        <w:ind w:firstLine="709"/>
        <w:jc w:val="both"/>
        <w:rPr>
          <w:sz w:val="28"/>
          <w:szCs w:val="28"/>
        </w:rPr>
      </w:pPr>
      <w:r w:rsidRPr="00D07F31">
        <w:rPr>
          <w:sz w:val="28"/>
          <w:szCs w:val="28"/>
        </w:rPr>
        <w:t>премиальные выплаты по итогам работы;</w:t>
      </w:r>
    </w:p>
    <w:p w14:paraId="401977FD" w14:textId="77777777" w:rsidR="00A20CAE" w:rsidRPr="00D07F31" w:rsidRDefault="00A20CAE" w:rsidP="0040593A">
      <w:pPr>
        <w:autoSpaceDE w:val="0"/>
        <w:autoSpaceDN w:val="0"/>
        <w:ind w:firstLine="709"/>
        <w:jc w:val="both"/>
        <w:rPr>
          <w:sz w:val="28"/>
          <w:szCs w:val="28"/>
        </w:rPr>
      </w:pPr>
      <w:r w:rsidRPr="00D07F31">
        <w:rPr>
          <w:sz w:val="28"/>
          <w:szCs w:val="28"/>
        </w:rPr>
        <w:t>иные выплаты стимулирующего характера.</w:t>
      </w:r>
    </w:p>
    <w:p w14:paraId="2C1CEA98" w14:textId="77777777" w:rsidR="00A20CAE" w:rsidRPr="00D07F31" w:rsidRDefault="00A20CAE" w:rsidP="0040593A">
      <w:pPr>
        <w:autoSpaceDE w:val="0"/>
        <w:autoSpaceDN w:val="0"/>
        <w:ind w:firstLine="709"/>
        <w:jc w:val="both"/>
        <w:rPr>
          <w:sz w:val="28"/>
          <w:szCs w:val="28"/>
        </w:rPr>
      </w:pPr>
      <w:r w:rsidRPr="00D07F31">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14:paraId="6C60A035" w14:textId="77777777" w:rsidR="00A20CAE" w:rsidRPr="00D07F31" w:rsidRDefault="00A20CAE" w:rsidP="0040593A">
      <w:pPr>
        <w:autoSpaceDE w:val="0"/>
        <w:autoSpaceDN w:val="0"/>
        <w:ind w:firstLine="709"/>
        <w:jc w:val="both"/>
        <w:rPr>
          <w:sz w:val="28"/>
          <w:szCs w:val="28"/>
        </w:rPr>
      </w:pPr>
      <w:r w:rsidRPr="00D07F31">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14:paraId="51EF0D09" w14:textId="77777777" w:rsidR="007A389A" w:rsidRPr="00D07F31" w:rsidRDefault="00A20CAE" w:rsidP="007A389A">
      <w:pPr>
        <w:autoSpaceDE w:val="0"/>
        <w:autoSpaceDN w:val="0"/>
        <w:ind w:firstLine="709"/>
        <w:jc w:val="both"/>
        <w:rPr>
          <w:sz w:val="28"/>
          <w:szCs w:val="28"/>
        </w:rPr>
      </w:pPr>
      <w:r w:rsidRPr="00D07F31">
        <w:rPr>
          <w:sz w:val="28"/>
          <w:szCs w:val="28"/>
        </w:rPr>
        <w:lastRenderedPageBreak/>
        <w:t>4.3. </w:t>
      </w:r>
      <w:r w:rsidR="007A389A" w:rsidRPr="00D07F31">
        <w:rPr>
          <w:sz w:val="28"/>
          <w:szCs w:val="28"/>
        </w:rPr>
        <w:t>Надбавка за интенсивность и высокие результаты работы устанавливается:</w:t>
      </w:r>
    </w:p>
    <w:p w14:paraId="5AD3EECE" w14:textId="77777777" w:rsidR="007A389A" w:rsidRPr="00D07F31" w:rsidRDefault="007A389A" w:rsidP="007A389A">
      <w:pPr>
        <w:autoSpaceDE w:val="0"/>
        <w:autoSpaceDN w:val="0"/>
        <w:ind w:firstLine="709"/>
        <w:jc w:val="both"/>
        <w:rPr>
          <w:sz w:val="28"/>
          <w:szCs w:val="28"/>
        </w:rPr>
      </w:pPr>
      <w:r w:rsidRPr="00D07F31">
        <w:rPr>
          <w:sz w:val="28"/>
          <w:szCs w:val="28"/>
        </w:rPr>
        <w:t>4.3.1. Педагогическим работникам – в зависимости от результативности труда и качества работы по организации образовательного процесса.</w:t>
      </w:r>
    </w:p>
    <w:p w14:paraId="0F7D3B31" w14:textId="77777777" w:rsidR="007A389A" w:rsidRPr="00D07F31" w:rsidRDefault="007A389A" w:rsidP="007A389A">
      <w:pPr>
        <w:autoSpaceDE w:val="0"/>
        <w:autoSpaceDN w:val="0"/>
        <w:ind w:firstLine="709"/>
        <w:jc w:val="both"/>
        <w:rPr>
          <w:sz w:val="28"/>
          <w:szCs w:val="28"/>
        </w:rPr>
      </w:pPr>
      <w:r w:rsidRPr="00D07F31">
        <w:rPr>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w:t>
      </w:r>
      <w:r w:rsidR="00B320C8">
        <w:rPr>
          <w:sz w:val="28"/>
          <w:szCs w:val="28"/>
        </w:rPr>
        <w:t>У</w:t>
      </w:r>
      <w:r w:rsidRPr="00D07F31">
        <w:rPr>
          <w:sz w:val="28"/>
          <w:szCs w:val="28"/>
        </w:rPr>
        <w:t>чреждением.</w:t>
      </w:r>
    </w:p>
    <w:p w14:paraId="52547EEC" w14:textId="77777777" w:rsidR="007A389A" w:rsidRPr="00D07F31" w:rsidRDefault="007A389A" w:rsidP="007A389A">
      <w:pPr>
        <w:autoSpaceDE w:val="0"/>
        <w:autoSpaceDN w:val="0"/>
        <w:ind w:firstLine="709"/>
        <w:jc w:val="both"/>
        <w:rPr>
          <w:sz w:val="28"/>
          <w:szCs w:val="28"/>
        </w:rPr>
      </w:pPr>
      <w:r w:rsidRPr="00D07F31">
        <w:rPr>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w:t>
      </w:r>
      <w:r w:rsidR="00B320C8">
        <w:rPr>
          <w:sz w:val="28"/>
          <w:szCs w:val="28"/>
        </w:rPr>
        <w:t>заведующего</w:t>
      </w:r>
      <w:r w:rsidRPr="00D07F31">
        <w:rPr>
          <w:sz w:val="28"/>
          <w:szCs w:val="28"/>
        </w:rPr>
        <w:t xml:space="preserve"> </w:t>
      </w:r>
      <w:r w:rsidR="00B320C8">
        <w:rPr>
          <w:sz w:val="28"/>
          <w:szCs w:val="28"/>
        </w:rPr>
        <w:t>У</w:t>
      </w:r>
      <w:r w:rsidRPr="00D07F31">
        <w:rPr>
          <w:sz w:val="28"/>
          <w:szCs w:val="28"/>
        </w:rPr>
        <w:t>чреждени</w:t>
      </w:r>
      <w:r w:rsidR="00B320C8">
        <w:rPr>
          <w:sz w:val="28"/>
          <w:szCs w:val="28"/>
        </w:rPr>
        <w:t>ем</w:t>
      </w:r>
      <w:r w:rsidRPr="00D07F31">
        <w:rPr>
          <w:sz w:val="28"/>
          <w:szCs w:val="28"/>
        </w:rPr>
        <w:t>.</w:t>
      </w:r>
    </w:p>
    <w:p w14:paraId="0E95FF73" w14:textId="77777777" w:rsidR="00A20CAE" w:rsidRPr="00D07F31" w:rsidRDefault="00A20CAE" w:rsidP="0040593A">
      <w:pPr>
        <w:autoSpaceDE w:val="0"/>
        <w:autoSpaceDN w:val="0"/>
        <w:ind w:firstLine="709"/>
        <w:jc w:val="both"/>
        <w:rPr>
          <w:sz w:val="28"/>
          <w:szCs w:val="28"/>
        </w:rPr>
      </w:pPr>
      <w:r w:rsidRPr="00D07F31">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w:t>
      </w:r>
      <w:r w:rsidR="00D27F37" w:rsidRPr="00D07F31">
        <w:rPr>
          <w:sz w:val="28"/>
          <w:szCs w:val="28"/>
        </w:rPr>
        <w:t>(за исключением работников</w:t>
      </w:r>
      <w:r w:rsidR="00221628" w:rsidRPr="00D07F31">
        <w:rPr>
          <w:sz w:val="28"/>
          <w:szCs w:val="28"/>
        </w:rPr>
        <w:t>, указанных в пункте 4.3. настоящего раздела</w:t>
      </w:r>
      <w:r w:rsidR="00D27F37" w:rsidRPr="00D07F31">
        <w:rPr>
          <w:sz w:val="28"/>
          <w:szCs w:val="28"/>
        </w:rPr>
        <w:t xml:space="preserve">) </w:t>
      </w:r>
      <w:r w:rsidRPr="00D07F31">
        <w:rPr>
          <w:sz w:val="28"/>
          <w:szCs w:val="28"/>
        </w:rPr>
        <w:t>с</w:t>
      </w:r>
      <w:r w:rsidR="00D81CED">
        <w:rPr>
          <w:sz w:val="28"/>
          <w:szCs w:val="28"/>
        </w:rPr>
        <w:t xml:space="preserve"> </w:t>
      </w:r>
      <w:r w:rsidRPr="00D07F31">
        <w:rPr>
          <w:sz w:val="28"/>
          <w:szCs w:val="28"/>
        </w:rPr>
        <w:t xml:space="preserve">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14:paraId="2B759ED8" w14:textId="77777777" w:rsidR="00A20CAE" w:rsidRPr="00D07F31" w:rsidRDefault="00A20CAE" w:rsidP="0040593A">
      <w:pPr>
        <w:autoSpaceDE w:val="0"/>
        <w:autoSpaceDN w:val="0"/>
        <w:ind w:firstLine="709"/>
        <w:jc w:val="both"/>
        <w:rPr>
          <w:sz w:val="28"/>
          <w:szCs w:val="28"/>
        </w:rPr>
      </w:pPr>
      <w:r w:rsidRPr="00D07F31">
        <w:rPr>
          <w:sz w:val="28"/>
          <w:szCs w:val="28"/>
        </w:rPr>
        <w:t>Решение об установлении надбавки за качество выполняемых работ и ее размерах принимается:</w:t>
      </w:r>
    </w:p>
    <w:p w14:paraId="5A5B838F" w14:textId="77777777" w:rsidR="00A20CAE" w:rsidRPr="00D07F31" w:rsidRDefault="005870A0" w:rsidP="0040593A">
      <w:pPr>
        <w:autoSpaceDE w:val="0"/>
        <w:autoSpaceDN w:val="0"/>
        <w:ind w:firstLine="709"/>
        <w:jc w:val="both"/>
        <w:rPr>
          <w:sz w:val="28"/>
          <w:szCs w:val="28"/>
        </w:rPr>
      </w:pPr>
      <w:r>
        <w:rPr>
          <w:sz w:val="28"/>
          <w:szCs w:val="28"/>
        </w:rPr>
        <w:t>заведующему</w:t>
      </w:r>
      <w:r w:rsidR="00A20CAE" w:rsidRPr="00D07F31">
        <w:rPr>
          <w:sz w:val="28"/>
          <w:szCs w:val="28"/>
        </w:rPr>
        <w:t xml:space="preserve"> </w:t>
      </w:r>
      <w:r w:rsidR="00C01073">
        <w:rPr>
          <w:sz w:val="28"/>
          <w:szCs w:val="28"/>
        </w:rPr>
        <w:t>У</w:t>
      </w:r>
      <w:r w:rsidR="00A20CAE" w:rsidRPr="00D07F31">
        <w:rPr>
          <w:sz w:val="28"/>
          <w:szCs w:val="28"/>
        </w:rPr>
        <w:t>чреждени</w:t>
      </w:r>
      <w:r>
        <w:rPr>
          <w:sz w:val="28"/>
          <w:szCs w:val="28"/>
        </w:rPr>
        <w:t>ем</w:t>
      </w:r>
      <w:r w:rsidR="00A20CAE" w:rsidRPr="00D07F31">
        <w:rPr>
          <w:sz w:val="28"/>
          <w:szCs w:val="28"/>
        </w:rPr>
        <w:t> – </w:t>
      </w:r>
      <w:r w:rsidR="00371F43">
        <w:rPr>
          <w:sz w:val="28"/>
          <w:szCs w:val="28"/>
        </w:rPr>
        <w:t>Отделом образования</w:t>
      </w:r>
      <w:r w:rsidR="00A20CAE" w:rsidRPr="00D07F31">
        <w:rPr>
          <w:sz w:val="28"/>
          <w:szCs w:val="28"/>
        </w:rPr>
        <w:t>, в соответствии с утвержденным им порядком;</w:t>
      </w:r>
    </w:p>
    <w:p w14:paraId="03D2DC8B" w14:textId="77777777" w:rsidR="00A20CAE" w:rsidRPr="00C01073" w:rsidRDefault="00A20CAE" w:rsidP="0040593A">
      <w:pPr>
        <w:autoSpaceDE w:val="0"/>
        <w:autoSpaceDN w:val="0"/>
        <w:ind w:firstLine="709"/>
        <w:jc w:val="both"/>
        <w:rPr>
          <w:b/>
          <w:sz w:val="28"/>
          <w:szCs w:val="28"/>
        </w:rPr>
      </w:pPr>
      <w:r w:rsidRPr="00D07F31">
        <w:rPr>
          <w:sz w:val="28"/>
          <w:szCs w:val="28"/>
        </w:rPr>
        <w:t xml:space="preserve">работникам </w:t>
      </w:r>
      <w:r w:rsidR="00C01073">
        <w:rPr>
          <w:sz w:val="28"/>
          <w:szCs w:val="28"/>
        </w:rPr>
        <w:t>У</w:t>
      </w:r>
      <w:r w:rsidRPr="00D07F31">
        <w:rPr>
          <w:sz w:val="28"/>
          <w:szCs w:val="28"/>
        </w:rPr>
        <w:t xml:space="preserve">чреждения – </w:t>
      </w:r>
      <w:r w:rsidR="005870A0">
        <w:rPr>
          <w:sz w:val="28"/>
          <w:szCs w:val="28"/>
        </w:rPr>
        <w:t>заведующим</w:t>
      </w:r>
      <w:r w:rsidRPr="00D07F31">
        <w:rPr>
          <w:sz w:val="28"/>
          <w:szCs w:val="28"/>
        </w:rPr>
        <w:t xml:space="preserve"> </w:t>
      </w:r>
      <w:r w:rsidR="005870A0">
        <w:rPr>
          <w:sz w:val="28"/>
          <w:szCs w:val="28"/>
        </w:rPr>
        <w:t>У</w:t>
      </w:r>
      <w:r w:rsidRPr="00D07F31">
        <w:rPr>
          <w:sz w:val="28"/>
          <w:szCs w:val="28"/>
        </w:rPr>
        <w:t xml:space="preserve">чреждения в соответствии с порядком, утвержденным </w:t>
      </w:r>
      <w:r w:rsidRPr="00957A08">
        <w:rPr>
          <w:sz w:val="28"/>
          <w:szCs w:val="28"/>
        </w:rPr>
        <w:t>локальным нормативным актом</w:t>
      </w:r>
      <w:r w:rsidRPr="00C01073">
        <w:rPr>
          <w:b/>
          <w:sz w:val="28"/>
          <w:szCs w:val="28"/>
        </w:rPr>
        <w:t>.</w:t>
      </w:r>
    </w:p>
    <w:p w14:paraId="4B6380EF"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4.5.  Надбавка за выслугу лет устанавливается </w:t>
      </w:r>
      <w:r w:rsidR="005870A0">
        <w:rPr>
          <w:rFonts w:eastAsia="Calibri"/>
          <w:sz w:val="28"/>
          <w:szCs w:val="28"/>
          <w:lang w:eastAsia="en-US"/>
        </w:rPr>
        <w:t>заведующему</w:t>
      </w:r>
      <w:r w:rsidRPr="00D07F31">
        <w:rPr>
          <w:rFonts w:eastAsia="Calibri"/>
          <w:sz w:val="28"/>
          <w:szCs w:val="28"/>
          <w:lang w:eastAsia="en-US"/>
        </w:rPr>
        <w:t xml:space="preserve">, специалистам и </w:t>
      </w:r>
      <w:r w:rsidR="00B677DB" w:rsidRPr="00D07F31">
        <w:rPr>
          <w:rFonts w:eastAsia="Calibri"/>
          <w:sz w:val="28"/>
          <w:szCs w:val="28"/>
          <w:lang w:eastAsia="en-US"/>
        </w:rPr>
        <w:t xml:space="preserve">иным </w:t>
      </w:r>
      <w:r w:rsidRPr="00D07F31">
        <w:rPr>
          <w:rFonts w:eastAsia="Calibri"/>
          <w:sz w:val="28"/>
          <w:szCs w:val="28"/>
          <w:lang w:eastAsia="en-US"/>
        </w:rPr>
        <w:t>служащим (в том числе относящимся к</w:t>
      </w:r>
      <w:r w:rsidR="005870A0">
        <w:rPr>
          <w:rFonts w:eastAsia="Calibri"/>
          <w:sz w:val="28"/>
          <w:szCs w:val="28"/>
          <w:lang w:eastAsia="en-US"/>
        </w:rPr>
        <w:t xml:space="preserve"> </w:t>
      </w:r>
      <w:r w:rsidRPr="00D07F31">
        <w:rPr>
          <w:rFonts w:eastAsia="Calibri"/>
          <w:sz w:val="28"/>
          <w:szCs w:val="28"/>
          <w:lang w:eastAsia="en-US"/>
        </w:rPr>
        <w:t>учебно-вспомогательному персоналу в соответствии с п</w:t>
      </w:r>
      <w:r w:rsidRPr="00D07F31">
        <w:rPr>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D07F31">
        <w:rPr>
          <w:rFonts w:eastAsia="Calibri"/>
          <w:sz w:val="28"/>
          <w:szCs w:val="28"/>
          <w:lang w:eastAsia="en-US"/>
        </w:rPr>
        <w:t>в</w:t>
      </w:r>
      <w:r w:rsidR="00CB78BF" w:rsidRPr="00D07F31">
        <w:rPr>
          <w:rFonts w:eastAsia="Calibri"/>
          <w:sz w:val="28"/>
          <w:szCs w:val="28"/>
          <w:lang w:eastAsia="en-US"/>
        </w:rPr>
        <w:t> </w:t>
      </w:r>
      <w:r w:rsidRPr="00D07F31">
        <w:rPr>
          <w:rFonts w:eastAsia="Calibri"/>
          <w:sz w:val="28"/>
          <w:szCs w:val="28"/>
          <w:lang w:eastAsia="en-US"/>
        </w:rPr>
        <w:t>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14:paraId="435632C1" w14:textId="77777777" w:rsidR="0070390E" w:rsidRPr="00D07F31" w:rsidRDefault="0070390E" w:rsidP="0070390E">
      <w:pPr>
        <w:shd w:val="clear" w:color="auto" w:fill="FFFFFF"/>
        <w:ind w:firstLine="709"/>
        <w:jc w:val="both"/>
        <w:textAlignment w:val="baseline"/>
        <w:rPr>
          <w:rFonts w:eastAsia="Calibri"/>
          <w:sz w:val="28"/>
          <w:szCs w:val="28"/>
          <w:lang w:eastAsia="en-US"/>
        </w:rPr>
      </w:pPr>
      <w:r w:rsidRPr="00D07F31">
        <w:rPr>
          <w:rFonts w:eastAsia="Calibri"/>
          <w:sz w:val="28"/>
          <w:szCs w:val="28"/>
          <w:lang w:eastAsia="en-US"/>
        </w:rPr>
        <w:t>Надбавка за выслугу лет устанавливается в процентах от должностного оклада (</w:t>
      </w:r>
      <w:r w:rsidRPr="00D07F31">
        <w:rPr>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D07F31">
        <w:rPr>
          <w:rFonts w:eastAsia="Calibri"/>
          <w:sz w:val="28"/>
          <w:szCs w:val="28"/>
          <w:lang w:eastAsia="en-US"/>
        </w:rPr>
        <w:t>).</w:t>
      </w:r>
    </w:p>
    <w:p w14:paraId="5CE5FF76" w14:textId="77777777" w:rsidR="000B4142" w:rsidRPr="00D07F31" w:rsidRDefault="0070390E" w:rsidP="0070390E">
      <w:pPr>
        <w:shd w:val="clear" w:color="auto" w:fill="FFFFFF"/>
        <w:ind w:firstLine="709"/>
        <w:jc w:val="both"/>
        <w:textAlignment w:val="baseline"/>
        <w:rPr>
          <w:sz w:val="28"/>
          <w:szCs w:val="28"/>
        </w:rPr>
      </w:pPr>
      <w:r w:rsidRPr="00D07F31">
        <w:rPr>
          <w:rFonts w:eastAsia="Calibri"/>
          <w:sz w:val="28"/>
          <w:szCs w:val="28"/>
          <w:lang w:eastAsia="en-US"/>
        </w:rPr>
        <w:t xml:space="preserve">Размер надбавки за выслугу лет устанавливается в зависимости  от стажа работы (службы) </w:t>
      </w:r>
      <w:r w:rsidR="00383FA2" w:rsidRPr="00D07F31">
        <w:rPr>
          <w:rFonts w:eastAsia="Calibri"/>
          <w:sz w:val="28"/>
          <w:szCs w:val="28"/>
          <w:lang w:eastAsia="en-US"/>
        </w:rPr>
        <w:t xml:space="preserve">в государственных и муниципальных учреждениях, </w:t>
      </w:r>
      <w:r w:rsidR="00383FA2" w:rsidRPr="00D07F31">
        <w:rPr>
          <w:rFonts w:eastAsia="Calibri"/>
          <w:sz w:val="28"/>
          <w:szCs w:val="28"/>
          <w:lang w:eastAsia="en-US"/>
        </w:rPr>
        <w:lastRenderedPageBreak/>
        <w:t xml:space="preserve">государственных органах и органах местного самоуправления </w:t>
      </w:r>
      <w:r w:rsidRPr="00D07F31">
        <w:rPr>
          <w:rFonts w:eastAsia="Calibri"/>
          <w:sz w:val="28"/>
          <w:szCs w:val="28"/>
          <w:lang w:eastAsia="en-US"/>
        </w:rPr>
        <w:t xml:space="preserve">в соответствии с </w:t>
      </w:r>
      <w:r w:rsidR="000B4142" w:rsidRPr="00D07F31">
        <w:rPr>
          <w:sz w:val="28"/>
          <w:szCs w:val="28"/>
        </w:rPr>
        <w:t>таблице</w:t>
      </w:r>
      <w:r w:rsidRPr="00D07F31">
        <w:rPr>
          <w:sz w:val="28"/>
          <w:szCs w:val="28"/>
        </w:rPr>
        <w:t>й</w:t>
      </w:r>
      <w:r w:rsidR="00853284">
        <w:rPr>
          <w:sz w:val="28"/>
          <w:szCs w:val="28"/>
        </w:rPr>
        <w:t> № 8</w:t>
      </w:r>
      <w:r w:rsidR="000B4142" w:rsidRPr="00D07F31">
        <w:rPr>
          <w:sz w:val="28"/>
          <w:szCs w:val="28"/>
        </w:rPr>
        <w:t>.</w:t>
      </w:r>
    </w:p>
    <w:p w14:paraId="7E863A8A" w14:textId="77777777" w:rsidR="000B4142" w:rsidRPr="00D07F31" w:rsidRDefault="00853284" w:rsidP="000B4142">
      <w:pPr>
        <w:autoSpaceDE w:val="0"/>
        <w:autoSpaceDN w:val="0"/>
        <w:jc w:val="right"/>
        <w:rPr>
          <w:sz w:val="28"/>
          <w:szCs w:val="28"/>
        </w:rPr>
      </w:pPr>
      <w:r>
        <w:rPr>
          <w:sz w:val="28"/>
          <w:szCs w:val="28"/>
        </w:rPr>
        <w:t>Таблица № 8</w:t>
      </w:r>
    </w:p>
    <w:p w14:paraId="7E80B6D1" w14:textId="77777777" w:rsidR="000B4142" w:rsidRPr="00D07F31" w:rsidRDefault="000B4142" w:rsidP="000B4142">
      <w:pPr>
        <w:autoSpaceDE w:val="0"/>
        <w:autoSpaceDN w:val="0"/>
        <w:jc w:val="right"/>
        <w:rPr>
          <w:sz w:val="28"/>
          <w:szCs w:val="28"/>
        </w:rPr>
      </w:pPr>
    </w:p>
    <w:p w14:paraId="2AF26557" w14:textId="77777777" w:rsidR="000B4142" w:rsidRPr="00D07F31" w:rsidRDefault="000B4142" w:rsidP="000B4142">
      <w:pPr>
        <w:autoSpaceDE w:val="0"/>
        <w:autoSpaceDN w:val="0"/>
        <w:jc w:val="center"/>
        <w:rPr>
          <w:sz w:val="28"/>
          <w:szCs w:val="28"/>
        </w:rPr>
      </w:pPr>
      <w:r w:rsidRPr="00D07F31">
        <w:rPr>
          <w:sz w:val="28"/>
          <w:szCs w:val="28"/>
        </w:rPr>
        <w:t xml:space="preserve">РАЗМЕРЫ </w:t>
      </w:r>
      <w:r w:rsidR="0070390E" w:rsidRPr="00D07F31">
        <w:rPr>
          <w:sz w:val="28"/>
          <w:szCs w:val="28"/>
        </w:rPr>
        <w:t>НАДБАВКИ</w:t>
      </w:r>
    </w:p>
    <w:p w14:paraId="3026865C" w14:textId="77777777" w:rsidR="000B4142" w:rsidRPr="00D07F31" w:rsidRDefault="0070390E" w:rsidP="0070390E">
      <w:pPr>
        <w:autoSpaceDE w:val="0"/>
        <w:autoSpaceDN w:val="0"/>
        <w:jc w:val="center"/>
        <w:rPr>
          <w:rFonts w:eastAsia="Calibri"/>
          <w:sz w:val="28"/>
          <w:szCs w:val="28"/>
          <w:lang w:eastAsia="en-US"/>
        </w:rPr>
      </w:pPr>
      <w:r w:rsidRPr="00D07F31">
        <w:rPr>
          <w:rFonts w:eastAsia="Calibri"/>
          <w:sz w:val="28"/>
          <w:szCs w:val="28"/>
          <w:lang w:eastAsia="en-US"/>
        </w:rPr>
        <w:t>за выслугу лет</w:t>
      </w:r>
    </w:p>
    <w:p w14:paraId="50FD4366" w14:textId="77777777" w:rsidR="0070390E" w:rsidRPr="00D07F31" w:rsidRDefault="0070390E" w:rsidP="000B4142">
      <w:pPr>
        <w:autoSpaceDE w:val="0"/>
        <w:autoSpaceDN w:val="0"/>
        <w:jc w:val="right"/>
        <w:rPr>
          <w:sz w:val="28"/>
          <w:szCs w:val="28"/>
        </w:rPr>
      </w:pPr>
    </w:p>
    <w:p w14:paraId="1F0F80F0" w14:textId="77777777" w:rsidR="000B4142" w:rsidRPr="00D07F31" w:rsidRDefault="000B4142" w:rsidP="000B414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7"/>
        <w:gridCol w:w="6580"/>
        <w:gridCol w:w="2199"/>
      </w:tblGrid>
      <w:tr w:rsidR="00853284" w:rsidRPr="00853284" w14:paraId="4A5AC0DA" w14:textId="77777777" w:rsidTr="0070390E">
        <w:trPr>
          <w:tblHeader/>
        </w:trPr>
        <w:tc>
          <w:tcPr>
            <w:tcW w:w="545" w:type="dxa"/>
          </w:tcPr>
          <w:p w14:paraId="30D24BB5" w14:textId="77777777" w:rsidR="00853284" w:rsidRPr="00853284" w:rsidRDefault="00853284" w:rsidP="00853284">
            <w:pPr>
              <w:autoSpaceDE w:val="0"/>
              <w:autoSpaceDN w:val="0"/>
              <w:jc w:val="center"/>
            </w:pPr>
            <w:r w:rsidRPr="00853284">
              <w:t>№</w:t>
            </w:r>
          </w:p>
          <w:p w14:paraId="0EAF3466" w14:textId="77777777" w:rsidR="00853284" w:rsidRPr="00853284" w:rsidRDefault="00853284" w:rsidP="00853284">
            <w:pPr>
              <w:autoSpaceDE w:val="0"/>
              <w:autoSpaceDN w:val="0"/>
              <w:jc w:val="center"/>
              <w:rPr>
                <w:lang w:val="en-US"/>
              </w:rPr>
            </w:pPr>
            <w:r w:rsidRPr="00853284">
              <w:t>п/п</w:t>
            </w:r>
          </w:p>
        </w:tc>
        <w:tc>
          <w:tcPr>
            <w:tcW w:w="6888" w:type="dxa"/>
          </w:tcPr>
          <w:p w14:paraId="7279F821" w14:textId="77777777" w:rsidR="00853284" w:rsidRPr="00853284" w:rsidRDefault="00853284" w:rsidP="00853284">
            <w:pPr>
              <w:autoSpaceDE w:val="0"/>
              <w:autoSpaceDN w:val="0"/>
              <w:jc w:val="center"/>
            </w:pPr>
            <w:r w:rsidRPr="00853284">
              <w:t xml:space="preserve">Перечень </w:t>
            </w:r>
          </w:p>
          <w:p w14:paraId="4C310A57" w14:textId="77777777" w:rsidR="00853284" w:rsidRPr="00853284" w:rsidRDefault="00853284" w:rsidP="00853284">
            <w:pPr>
              <w:autoSpaceDE w:val="0"/>
              <w:autoSpaceDN w:val="0"/>
              <w:jc w:val="center"/>
              <w:rPr>
                <w:lang w:val="en-US"/>
              </w:rPr>
            </w:pPr>
            <w:r w:rsidRPr="00853284">
              <w:t>категорий работников</w:t>
            </w:r>
          </w:p>
        </w:tc>
        <w:tc>
          <w:tcPr>
            <w:tcW w:w="2297" w:type="dxa"/>
          </w:tcPr>
          <w:p w14:paraId="10668B4B" w14:textId="77777777" w:rsidR="00853284" w:rsidRPr="00853284" w:rsidRDefault="00853284" w:rsidP="00853284">
            <w:pPr>
              <w:autoSpaceDE w:val="0"/>
              <w:autoSpaceDN w:val="0"/>
              <w:jc w:val="center"/>
            </w:pPr>
            <w:r w:rsidRPr="00853284">
              <w:t>Размер надбавки</w:t>
            </w:r>
          </w:p>
          <w:p w14:paraId="48FA6E00" w14:textId="77777777" w:rsidR="00853284" w:rsidRPr="00853284" w:rsidRDefault="00853284" w:rsidP="00853284">
            <w:pPr>
              <w:autoSpaceDE w:val="0"/>
              <w:autoSpaceDN w:val="0"/>
              <w:jc w:val="center"/>
              <w:rPr>
                <w:lang w:val="en-US"/>
              </w:rPr>
            </w:pPr>
            <w:r w:rsidRPr="00853284">
              <w:t>(процентов)</w:t>
            </w:r>
          </w:p>
        </w:tc>
      </w:tr>
      <w:tr w:rsidR="000B4142" w:rsidRPr="00853284" w14:paraId="3ECF3C6D" w14:textId="77777777" w:rsidTr="0070390E">
        <w:trPr>
          <w:tblHeader/>
        </w:trPr>
        <w:tc>
          <w:tcPr>
            <w:tcW w:w="545" w:type="dxa"/>
            <w:hideMark/>
          </w:tcPr>
          <w:p w14:paraId="16A556A5" w14:textId="77777777" w:rsidR="000B4142" w:rsidRPr="00853284" w:rsidRDefault="000B4142" w:rsidP="0070390E">
            <w:pPr>
              <w:autoSpaceDE w:val="0"/>
              <w:autoSpaceDN w:val="0"/>
              <w:jc w:val="center"/>
              <w:rPr>
                <w:lang w:val="en-US"/>
              </w:rPr>
            </w:pPr>
            <w:r w:rsidRPr="00853284">
              <w:rPr>
                <w:lang w:val="en-US"/>
              </w:rPr>
              <w:t>1</w:t>
            </w:r>
          </w:p>
        </w:tc>
        <w:tc>
          <w:tcPr>
            <w:tcW w:w="6888" w:type="dxa"/>
            <w:hideMark/>
          </w:tcPr>
          <w:p w14:paraId="5FF9BD8C" w14:textId="77777777" w:rsidR="000B4142" w:rsidRPr="00853284" w:rsidRDefault="000B4142" w:rsidP="0070390E">
            <w:pPr>
              <w:autoSpaceDE w:val="0"/>
              <w:autoSpaceDN w:val="0"/>
              <w:jc w:val="center"/>
              <w:rPr>
                <w:lang w:val="en-US"/>
              </w:rPr>
            </w:pPr>
            <w:r w:rsidRPr="00853284">
              <w:rPr>
                <w:lang w:val="en-US"/>
              </w:rPr>
              <w:t>2</w:t>
            </w:r>
          </w:p>
        </w:tc>
        <w:tc>
          <w:tcPr>
            <w:tcW w:w="2297" w:type="dxa"/>
            <w:hideMark/>
          </w:tcPr>
          <w:p w14:paraId="0AE99A40" w14:textId="77777777" w:rsidR="000B4142" w:rsidRPr="00853284" w:rsidRDefault="000B4142" w:rsidP="0070390E">
            <w:pPr>
              <w:autoSpaceDE w:val="0"/>
              <w:autoSpaceDN w:val="0"/>
              <w:jc w:val="center"/>
              <w:rPr>
                <w:lang w:val="en-US"/>
              </w:rPr>
            </w:pPr>
            <w:r w:rsidRPr="00853284">
              <w:rPr>
                <w:lang w:val="en-US"/>
              </w:rPr>
              <w:t>3</w:t>
            </w:r>
          </w:p>
        </w:tc>
      </w:tr>
      <w:tr w:rsidR="000B4142" w:rsidRPr="00853284" w14:paraId="2456D633" w14:textId="77777777" w:rsidTr="0070390E">
        <w:tc>
          <w:tcPr>
            <w:tcW w:w="545" w:type="dxa"/>
            <w:hideMark/>
          </w:tcPr>
          <w:p w14:paraId="2F4DFDC3" w14:textId="77777777" w:rsidR="000B4142" w:rsidRPr="00853284" w:rsidRDefault="000B4142" w:rsidP="0070390E">
            <w:pPr>
              <w:autoSpaceDE w:val="0"/>
              <w:autoSpaceDN w:val="0"/>
              <w:jc w:val="center"/>
              <w:rPr>
                <w:sz w:val="24"/>
                <w:szCs w:val="24"/>
              </w:rPr>
            </w:pPr>
            <w:r w:rsidRPr="00853284">
              <w:rPr>
                <w:sz w:val="24"/>
                <w:szCs w:val="24"/>
              </w:rPr>
              <w:t>1.</w:t>
            </w:r>
          </w:p>
        </w:tc>
        <w:tc>
          <w:tcPr>
            <w:tcW w:w="6888" w:type="dxa"/>
            <w:hideMark/>
          </w:tcPr>
          <w:p w14:paraId="5E0CE559" w14:textId="77777777" w:rsidR="0070390E" w:rsidRPr="00853284" w:rsidRDefault="005870A0" w:rsidP="0070390E">
            <w:pPr>
              <w:autoSpaceDE w:val="0"/>
              <w:autoSpaceDN w:val="0"/>
              <w:rPr>
                <w:rFonts w:eastAsia="Calibri"/>
                <w:sz w:val="24"/>
                <w:szCs w:val="24"/>
                <w:lang w:eastAsia="en-US"/>
              </w:rPr>
            </w:pPr>
            <w:r>
              <w:rPr>
                <w:sz w:val="24"/>
                <w:szCs w:val="24"/>
              </w:rPr>
              <w:t>Заведующий У</w:t>
            </w:r>
            <w:r w:rsidR="0070390E" w:rsidRPr="00853284">
              <w:rPr>
                <w:sz w:val="24"/>
                <w:szCs w:val="24"/>
              </w:rPr>
              <w:t>чреждени</w:t>
            </w:r>
            <w:r>
              <w:rPr>
                <w:sz w:val="24"/>
                <w:szCs w:val="24"/>
              </w:rPr>
              <w:t>ем</w:t>
            </w:r>
            <w:r w:rsidR="0070390E" w:rsidRPr="00853284">
              <w:rPr>
                <w:sz w:val="24"/>
                <w:szCs w:val="24"/>
              </w:rPr>
              <w:t>,  специалисты и служащие, занимающие должности, включенные в ПКГ, утвержденные приказами Минздравсоц</w:t>
            </w:r>
            <w:r w:rsidR="00853284">
              <w:rPr>
                <w:sz w:val="24"/>
                <w:szCs w:val="24"/>
              </w:rPr>
              <w:t>развития России от 05.05.2008 №</w:t>
            </w:r>
            <w:r w:rsidR="00FF3789">
              <w:rPr>
                <w:sz w:val="24"/>
                <w:szCs w:val="24"/>
              </w:rPr>
              <w:t xml:space="preserve">216н (должности из таблиц №1, №2 подпункта 2.3.2. настоящего приложения), </w:t>
            </w:r>
            <w:r w:rsidR="00853284">
              <w:rPr>
                <w:sz w:val="24"/>
                <w:szCs w:val="24"/>
              </w:rPr>
              <w:t>от 03.07.2008 №</w:t>
            </w:r>
            <w:r w:rsidR="0070390E" w:rsidRPr="00853284">
              <w:rPr>
                <w:sz w:val="24"/>
                <w:szCs w:val="24"/>
              </w:rPr>
              <w:t xml:space="preserve">305н </w:t>
            </w:r>
            <w:r w:rsidR="0070390E" w:rsidRPr="00853284">
              <w:rPr>
                <w:rFonts w:eastAsia="Calibri"/>
                <w:sz w:val="24"/>
                <w:szCs w:val="24"/>
                <w:lang w:eastAsia="en-US"/>
              </w:rPr>
              <w:t>при стаже работы (службы):</w:t>
            </w:r>
          </w:p>
          <w:p w14:paraId="2FC77A6C" w14:textId="77777777" w:rsidR="0070390E" w:rsidRPr="00853284" w:rsidRDefault="0070390E" w:rsidP="0070390E">
            <w:pPr>
              <w:shd w:val="clear" w:color="auto" w:fill="FFFFFF"/>
              <w:ind w:firstLine="709"/>
              <w:jc w:val="both"/>
              <w:textAlignment w:val="baseline"/>
              <w:rPr>
                <w:rFonts w:eastAsia="Calibri"/>
                <w:sz w:val="24"/>
                <w:szCs w:val="24"/>
                <w:lang w:eastAsia="en-US"/>
              </w:rPr>
            </w:pPr>
            <w:r w:rsidRPr="00853284">
              <w:rPr>
                <w:rFonts w:eastAsia="Calibri"/>
                <w:sz w:val="24"/>
                <w:szCs w:val="24"/>
                <w:lang w:eastAsia="en-US"/>
              </w:rPr>
              <w:t>от 5 до 10 лет</w:t>
            </w:r>
          </w:p>
          <w:p w14:paraId="12B05B14" w14:textId="77777777" w:rsidR="0070390E" w:rsidRPr="00853284" w:rsidRDefault="0070390E" w:rsidP="0070390E">
            <w:pPr>
              <w:shd w:val="clear" w:color="auto" w:fill="FFFFFF"/>
              <w:ind w:firstLine="709"/>
              <w:jc w:val="both"/>
              <w:textAlignment w:val="baseline"/>
              <w:rPr>
                <w:rFonts w:eastAsia="Calibri"/>
                <w:sz w:val="24"/>
                <w:szCs w:val="24"/>
                <w:lang w:eastAsia="en-US"/>
              </w:rPr>
            </w:pPr>
            <w:r w:rsidRPr="00853284">
              <w:rPr>
                <w:rFonts w:eastAsia="Calibri"/>
                <w:sz w:val="24"/>
                <w:szCs w:val="24"/>
                <w:lang w:eastAsia="en-US"/>
              </w:rPr>
              <w:t>от 10 до 15 лет</w:t>
            </w:r>
          </w:p>
          <w:p w14:paraId="12A2B994" w14:textId="77777777" w:rsidR="0070390E" w:rsidRPr="00853284" w:rsidRDefault="0070390E" w:rsidP="00383FA2">
            <w:pPr>
              <w:shd w:val="clear" w:color="auto" w:fill="FFFFFF"/>
              <w:ind w:firstLine="709"/>
              <w:jc w:val="both"/>
              <w:textAlignment w:val="baseline"/>
              <w:rPr>
                <w:sz w:val="24"/>
                <w:szCs w:val="24"/>
              </w:rPr>
            </w:pPr>
            <w:r w:rsidRPr="00853284">
              <w:rPr>
                <w:rFonts w:eastAsia="Calibri"/>
                <w:sz w:val="24"/>
                <w:szCs w:val="24"/>
                <w:lang w:eastAsia="en-US"/>
              </w:rPr>
              <w:t>свыше 15 лет</w:t>
            </w:r>
          </w:p>
        </w:tc>
        <w:tc>
          <w:tcPr>
            <w:tcW w:w="2297" w:type="dxa"/>
          </w:tcPr>
          <w:p w14:paraId="07B615CC" w14:textId="77777777" w:rsidR="000B4142" w:rsidRPr="00853284" w:rsidRDefault="000B4142" w:rsidP="0070390E">
            <w:pPr>
              <w:autoSpaceDE w:val="0"/>
              <w:autoSpaceDN w:val="0"/>
              <w:rPr>
                <w:sz w:val="24"/>
                <w:szCs w:val="24"/>
              </w:rPr>
            </w:pPr>
          </w:p>
          <w:p w14:paraId="6F6EDAF8" w14:textId="77777777" w:rsidR="000B4142" w:rsidRPr="00853284" w:rsidRDefault="000B4142" w:rsidP="0070390E">
            <w:pPr>
              <w:autoSpaceDE w:val="0"/>
              <w:autoSpaceDN w:val="0"/>
              <w:jc w:val="center"/>
              <w:rPr>
                <w:sz w:val="24"/>
                <w:szCs w:val="24"/>
              </w:rPr>
            </w:pPr>
          </w:p>
          <w:p w14:paraId="0AD34E37" w14:textId="77777777" w:rsidR="0070390E" w:rsidRPr="00853284" w:rsidRDefault="0070390E" w:rsidP="0070390E">
            <w:pPr>
              <w:autoSpaceDE w:val="0"/>
              <w:autoSpaceDN w:val="0"/>
              <w:jc w:val="center"/>
              <w:rPr>
                <w:sz w:val="24"/>
                <w:szCs w:val="24"/>
              </w:rPr>
            </w:pPr>
          </w:p>
          <w:p w14:paraId="676C39AB" w14:textId="77777777" w:rsidR="0070390E" w:rsidRPr="00853284" w:rsidRDefault="0070390E" w:rsidP="0070390E">
            <w:pPr>
              <w:autoSpaceDE w:val="0"/>
              <w:autoSpaceDN w:val="0"/>
              <w:jc w:val="center"/>
              <w:rPr>
                <w:sz w:val="24"/>
                <w:szCs w:val="24"/>
              </w:rPr>
            </w:pPr>
          </w:p>
          <w:p w14:paraId="3DED3CF9" w14:textId="77777777" w:rsidR="0070390E" w:rsidRPr="00853284" w:rsidRDefault="0070390E" w:rsidP="0070390E">
            <w:pPr>
              <w:autoSpaceDE w:val="0"/>
              <w:autoSpaceDN w:val="0"/>
              <w:jc w:val="center"/>
              <w:rPr>
                <w:sz w:val="24"/>
                <w:szCs w:val="24"/>
              </w:rPr>
            </w:pPr>
          </w:p>
          <w:p w14:paraId="5148ECDB" w14:textId="77777777" w:rsidR="0070390E" w:rsidRPr="00853284" w:rsidRDefault="0070390E" w:rsidP="0070390E">
            <w:pPr>
              <w:autoSpaceDE w:val="0"/>
              <w:autoSpaceDN w:val="0"/>
              <w:jc w:val="center"/>
              <w:rPr>
                <w:sz w:val="24"/>
                <w:szCs w:val="24"/>
              </w:rPr>
            </w:pPr>
          </w:p>
          <w:p w14:paraId="75B36393" w14:textId="77777777" w:rsidR="0070390E" w:rsidRPr="00853284" w:rsidRDefault="0070390E" w:rsidP="0070390E">
            <w:pPr>
              <w:autoSpaceDE w:val="0"/>
              <w:autoSpaceDN w:val="0"/>
              <w:jc w:val="center"/>
              <w:rPr>
                <w:sz w:val="24"/>
                <w:szCs w:val="24"/>
              </w:rPr>
            </w:pPr>
            <w:r w:rsidRPr="00853284">
              <w:rPr>
                <w:sz w:val="24"/>
                <w:szCs w:val="24"/>
              </w:rPr>
              <w:t>10</w:t>
            </w:r>
          </w:p>
          <w:p w14:paraId="7DFFEC52" w14:textId="77777777" w:rsidR="0070390E" w:rsidRPr="00853284" w:rsidRDefault="0070390E" w:rsidP="0070390E">
            <w:pPr>
              <w:autoSpaceDE w:val="0"/>
              <w:autoSpaceDN w:val="0"/>
              <w:jc w:val="center"/>
              <w:rPr>
                <w:sz w:val="24"/>
                <w:szCs w:val="24"/>
              </w:rPr>
            </w:pPr>
            <w:r w:rsidRPr="00853284">
              <w:rPr>
                <w:sz w:val="24"/>
                <w:szCs w:val="24"/>
              </w:rPr>
              <w:t>15</w:t>
            </w:r>
          </w:p>
          <w:p w14:paraId="5E19F19C" w14:textId="77777777" w:rsidR="0070390E" w:rsidRPr="00853284" w:rsidRDefault="0070390E" w:rsidP="0070390E">
            <w:pPr>
              <w:autoSpaceDE w:val="0"/>
              <w:autoSpaceDN w:val="0"/>
              <w:jc w:val="center"/>
              <w:rPr>
                <w:sz w:val="24"/>
                <w:szCs w:val="24"/>
              </w:rPr>
            </w:pPr>
            <w:r w:rsidRPr="00853284">
              <w:rPr>
                <w:sz w:val="24"/>
                <w:szCs w:val="24"/>
              </w:rPr>
              <w:t>20</w:t>
            </w:r>
          </w:p>
        </w:tc>
      </w:tr>
      <w:tr w:rsidR="0070390E" w:rsidRPr="00D07F31" w14:paraId="66D9BF70" w14:textId="77777777" w:rsidTr="0070390E">
        <w:tc>
          <w:tcPr>
            <w:tcW w:w="545" w:type="dxa"/>
          </w:tcPr>
          <w:p w14:paraId="326424EA" w14:textId="77777777" w:rsidR="0070390E" w:rsidRPr="00D07F31" w:rsidRDefault="0070390E" w:rsidP="0070390E">
            <w:pPr>
              <w:autoSpaceDE w:val="0"/>
              <w:autoSpaceDN w:val="0"/>
              <w:jc w:val="center"/>
              <w:rPr>
                <w:sz w:val="28"/>
                <w:szCs w:val="28"/>
              </w:rPr>
            </w:pPr>
            <w:r w:rsidRPr="00D07F31">
              <w:rPr>
                <w:sz w:val="28"/>
                <w:szCs w:val="28"/>
              </w:rPr>
              <w:t xml:space="preserve">2. </w:t>
            </w:r>
          </w:p>
        </w:tc>
        <w:tc>
          <w:tcPr>
            <w:tcW w:w="6888" w:type="dxa"/>
          </w:tcPr>
          <w:p w14:paraId="46E8FC4D" w14:textId="77777777" w:rsidR="0070390E" w:rsidRPr="00853284" w:rsidRDefault="0070390E" w:rsidP="0070390E">
            <w:pPr>
              <w:autoSpaceDE w:val="0"/>
              <w:autoSpaceDN w:val="0"/>
              <w:rPr>
                <w:sz w:val="24"/>
                <w:szCs w:val="24"/>
              </w:rPr>
            </w:pPr>
            <w:r w:rsidRPr="00853284">
              <w:rPr>
                <w:sz w:val="24"/>
                <w:szCs w:val="24"/>
              </w:rPr>
              <w:t>Иные  специалисты и служащие</w:t>
            </w:r>
          </w:p>
          <w:p w14:paraId="7323E0E6" w14:textId="77777777" w:rsidR="0070390E" w:rsidRPr="00853284" w:rsidRDefault="0070390E" w:rsidP="0070390E">
            <w:pPr>
              <w:autoSpaceDE w:val="0"/>
              <w:autoSpaceDN w:val="0"/>
              <w:rPr>
                <w:sz w:val="24"/>
                <w:szCs w:val="24"/>
              </w:rPr>
            </w:pPr>
            <w:r w:rsidRPr="00853284">
              <w:rPr>
                <w:sz w:val="24"/>
                <w:szCs w:val="24"/>
              </w:rPr>
              <w:t>при стаже работы (службы):</w:t>
            </w:r>
          </w:p>
          <w:p w14:paraId="4277C9F8" w14:textId="77777777" w:rsidR="0070390E" w:rsidRPr="00853284" w:rsidRDefault="0070390E" w:rsidP="0070390E">
            <w:pPr>
              <w:autoSpaceDE w:val="0"/>
              <w:autoSpaceDN w:val="0"/>
              <w:rPr>
                <w:sz w:val="24"/>
                <w:szCs w:val="24"/>
              </w:rPr>
            </w:pPr>
            <w:r w:rsidRPr="00853284">
              <w:rPr>
                <w:sz w:val="24"/>
                <w:szCs w:val="24"/>
              </w:rPr>
              <w:t xml:space="preserve">          от 1 года до 5 лет</w:t>
            </w:r>
          </w:p>
          <w:p w14:paraId="088C1706" w14:textId="77777777" w:rsidR="0070390E" w:rsidRPr="00853284" w:rsidRDefault="0070390E" w:rsidP="00F0521B">
            <w:pPr>
              <w:shd w:val="clear" w:color="auto" w:fill="FFFFFF"/>
              <w:jc w:val="both"/>
              <w:textAlignment w:val="baseline"/>
              <w:rPr>
                <w:sz w:val="24"/>
                <w:szCs w:val="24"/>
              </w:rPr>
            </w:pPr>
            <w:r w:rsidRPr="00853284">
              <w:rPr>
                <w:sz w:val="24"/>
                <w:szCs w:val="24"/>
              </w:rPr>
              <w:t>от 5 до 10 лет</w:t>
            </w:r>
          </w:p>
          <w:p w14:paraId="015BF230" w14:textId="77777777" w:rsidR="0070390E" w:rsidRPr="00853284" w:rsidRDefault="0070390E" w:rsidP="00F0521B">
            <w:pPr>
              <w:shd w:val="clear" w:color="auto" w:fill="FFFFFF"/>
              <w:jc w:val="both"/>
              <w:textAlignment w:val="baseline"/>
              <w:rPr>
                <w:sz w:val="24"/>
                <w:szCs w:val="24"/>
              </w:rPr>
            </w:pPr>
            <w:r w:rsidRPr="00853284">
              <w:rPr>
                <w:sz w:val="24"/>
                <w:szCs w:val="24"/>
              </w:rPr>
              <w:t>от 10 до 15 лет</w:t>
            </w:r>
          </w:p>
          <w:p w14:paraId="3F66C6F9" w14:textId="77777777" w:rsidR="0070390E" w:rsidRPr="00853284" w:rsidRDefault="0070390E" w:rsidP="00383FA2">
            <w:pPr>
              <w:autoSpaceDE w:val="0"/>
              <w:autoSpaceDN w:val="0"/>
              <w:rPr>
                <w:sz w:val="24"/>
                <w:szCs w:val="24"/>
              </w:rPr>
            </w:pPr>
            <w:r w:rsidRPr="00853284">
              <w:rPr>
                <w:sz w:val="24"/>
                <w:szCs w:val="24"/>
              </w:rPr>
              <w:t xml:space="preserve">свыше 15 лет </w:t>
            </w:r>
          </w:p>
        </w:tc>
        <w:tc>
          <w:tcPr>
            <w:tcW w:w="2297" w:type="dxa"/>
          </w:tcPr>
          <w:p w14:paraId="64EC0663" w14:textId="77777777" w:rsidR="0070390E" w:rsidRPr="00853284" w:rsidRDefault="0070390E" w:rsidP="0070390E">
            <w:pPr>
              <w:autoSpaceDE w:val="0"/>
              <w:autoSpaceDN w:val="0"/>
              <w:rPr>
                <w:sz w:val="24"/>
                <w:szCs w:val="24"/>
              </w:rPr>
            </w:pPr>
          </w:p>
          <w:p w14:paraId="4DBDF7A7" w14:textId="77777777" w:rsidR="00383FA2" w:rsidRPr="00853284" w:rsidRDefault="00383FA2" w:rsidP="0070390E">
            <w:pPr>
              <w:autoSpaceDE w:val="0"/>
              <w:autoSpaceDN w:val="0"/>
              <w:rPr>
                <w:sz w:val="24"/>
                <w:szCs w:val="24"/>
              </w:rPr>
            </w:pPr>
          </w:p>
          <w:p w14:paraId="0BD2ACE5" w14:textId="77777777" w:rsidR="00383FA2" w:rsidRPr="00853284" w:rsidRDefault="008522A8" w:rsidP="00383FA2">
            <w:pPr>
              <w:autoSpaceDE w:val="0"/>
              <w:autoSpaceDN w:val="0"/>
              <w:jc w:val="center"/>
              <w:rPr>
                <w:sz w:val="24"/>
                <w:szCs w:val="24"/>
              </w:rPr>
            </w:pPr>
            <w:r w:rsidRPr="00853284">
              <w:rPr>
                <w:sz w:val="24"/>
                <w:szCs w:val="24"/>
              </w:rPr>
              <w:t xml:space="preserve"> </w:t>
            </w:r>
            <w:r w:rsidR="00383FA2" w:rsidRPr="00853284">
              <w:rPr>
                <w:sz w:val="24"/>
                <w:szCs w:val="24"/>
              </w:rPr>
              <w:t>10</w:t>
            </w:r>
          </w:p>
          <w:p w14:paraId="2C3F7DE5" w14:textId="77777777" w:rsidR="00383FA2" w:rsidRPr="00853284" w:rsidRDefault="008522A8" w:rsidP="00383FA2">
            <w:pPr>
              <w:autoSpaceDE w:val="0"/>
              <w:autoSpaceDN w:val="0"/>
              <w:jc w:val="center"/>
              <w:rPr>
                <w:sz w:val="24"/>
                <w:szCs w:val="24"/>
              </w:rPr>
            </w:pPr>
            <w:r w:rsidRPr="00853284">
              <w:rPr>
                <w:sz w:val="24"/>
                <w:szCs w:val="24"/>
              </w:rPr>
              <w:t xml:space="preserve"> </w:t>
            </w:r>
            <w:r w:rsidR="00383FA2" w:rsidRPr="00853284">
              <w:rPr>
                <w:sz w:val="24"/>
                <w:szCs w:val="24"/>
              </w:rPr>
              <w:t>15</w:t>
            </w:r>
          </w:p>
          <w:p w14:paraId="1ACD9695" w14:textId="77777777" w:rsidR="00383FA2" w:rsidRPr="00853284" w:rsidRDefault="008522A8" w:rsidP="00383FA2">
            <w:pPr>
              <w:autoSpaceDE w:val="0"/>
              <w:autoSpaceDN w:val="0"/>
              <w:jc w:val="center"/>
              <w:rPr>
                <w:sz w:val="24"/>
                <w:szCs w:val="24"/>
              </w:rPr>
            </w:pPr>
            <w:r w:rsidRPr="00853284">
              <w:rPr>
                <w:sz w:val="24"/>
                <w:szCs w:val="24"/>
              </w:rPr>
              <w:t xml:space="preserve"> </w:t>
            </w:r>
            <w:r w:rsidR="00383FA2" w:rsidRPr="00853284">
              <w:rPr>
                <w:sz w:val="24"/>
                <w:szCs w:val="24"/>
              </w:rPr>
              <w:t>20</w:t>
            </w:r>
          </w:p>
          <w:p w14:paraId="5C16842E" w14:textId="77777777" w:rsidR="00383FA2" w:rsidRPr="00853284" w:rsidRDefault="008522A8" w:rsidP="00383FA2">
            <w:pPr>
              <w:autoSpaceDE w:val="0"/>
              <w:autoSpaceDN w:val="0"/>
              <w:jc w:val="center"/>
              <w:rPr>
                <w:sz w:val="24"/>
                <w:szCs w:val="24"/>
              </w:rPr>
            </w:pPr>
            <w:r w:rsidRPr="00853284">
              <w:rPr>
                <w:sz w:val="24"/>
                <w:szCs w:val="24"/>
              </w:rPr>
              <w:t xml:space="preserve"> </w:t>
            </w:r>
            <w:r w:rsidR="00383FA2" w:rsidRPr="00853284">
              <w:rPr>
                <w:sz w:val="24"/>
                <w:szCs w:val="24"/>
              </w:rPr>
              <w:t>30</w:t>
            </w:r>
          </w:p>
        </w:tc>
      </w:tr>
    </w:tbl>
    <w:p w14:paraId="4A9206A6" w14:textId="77777777" w:rsidR="000B4142" w:rsidRPr="00D07F31" w:rsidRDefault="000B4142" w:rsidP="0040593A">
      <w:pPr>
        <w:shd w:val="clear" w:color="auto" w:fill="FFFFFF"/>
        <w:ind w:firstLine="709"/>
        <w:jc w:val="both"/>
        <w:textAlignment w:val="baseline"/>
        <w:rPr>
          <w:rFonts w:eastAsia="Calibri"/>
          <w:sz w:val="28"/>
          <w:szCs w:val="28"/>
          <w:lang w:eastAsia="en-US"/>
        </w:rPr>
      </w:pPr>
    </w:p>
    <w:p w14:paraId="5F15FBC6" w14:textId="77777777" w:rsidR="00C314C4" w:rsidRPr="00D07F31" w:rsidRDefault="00C314C4" w:rsidP="00C314C4">
      <w:pPr>
        <w:shd w:val="clear" w:color="auto" w:fill="FFFFFF"/>
        <w:ind w:firstLine="709"/>
        <w:jc w:val="both"/>
        <w:textAlignment w:val="baseline"/>
        <w:rPr>
          <w:rFonts w:eastAsia="Calibri"/>
          <w:sz w:val="28"/>
          <w:szCs w:val="28"/>
          <w:lang w:eastAsia="en-US"/>
        </w:rPr>
      </w:pPr>
      <w:r w:rsidRPr="00D07F31">
        <w:rPr>
          <w:rFonts w:eastAsia="Calibri"/>
          <w:sz w:val="28"/>
          <w:szCs w:val="28"/>
          <w:lang w:eastAsia="en-US"/>
        </w:rP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w:t>
      </w:r>
      <w:r w:rsidR="005870A0">
        <w:rPr>
          <w:rFonts w:eastAsia="Calibri"/>
          <w:sz w:val="28"/>
          <w:szCs w:val="28"/>
          <w:lang w:eastAsia="en-US"/>
        </w:rPr>
        <w:t>У</w:t>
      </w:r>
      <w:r w:rsidRPr="00D07F31">
        <w:rPr>
          <w:rFonts w:eastAsia="Calibri"/>
          <w:sz w:val="28"/>
          <w:szCs w:val="28"/>
          <w:lang w:eastAsia="en-US"/>
        </w:rPr>
        <w:t>чреждении, или со дня представления работником необходимых документов.</w:t>
      </w:r>
    </w:p>
    <w:p w14:paraId="6968C33A"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14:paraId="73168247" w14:textId="77777777" w:rsidR="00246552" w:rsidRPr="00246552" w:rsidRDefault="00A20CAE" w:rsidP="00246552">
      <w:pPr>
        <w:spacing w:line="100" w:lineRule="atLeast"/>
        <w:ind w:left="-142" w:firstLine="142"/>
        <w:rPr>
          <w:sz w:val="28"/>
          <w:szCs w:val="28"/>
        </w:rPr>
      </w:pPr>
      <w:r w:rsidRPr="00D07F31">
        <w:rPr>
          <w:rFonts w:eastAsia="Calibri"/>
          <w:sz w:val="28"/>
          <w:szCs w:val="28"/>
          <w:lang w:eastAsia="en-US"/>
        </w:rPr>
        <w:t xml:space="preserve">Система показателей и условия премирования работников разрабатываются </w:t>
      </w:r>
      <w:r w:rsidR="005870A0">
        <w:rPr>
          <w:rFonts w:eastAsia="Calibri"/>
          <w:sz w:val="28"/>
          <w:szCs w:val="28"/>
          <w:lang w:eastAsia="en-US"/>
        </w:rPr>
        <w:t>У</w:t>
      </w:r>
      <w:r w:rsidRPr="00D07F31">
        <w:rPr>
          <w:rFonts w:eastAsia="Calibri"/>
          <w:sz w:val="28"/>
          <w:szCs w:val="28"/>
          <w:lang w:eastAsia="en-US"/>
        </w:rPr>
        <w:t xml:space="preserve">чреждением и фиксируются в </w:t>
      </w:r>
      <w:r w:rsidR="00246552" w:rsidRPr="00246552">
        <w:rPr>
          <w:sz w:val="28"/>
          <w:szCs w:val="28"/>
        </w:rPr>
        <w:t>Положении о премировании и других видах материального поощрения и стимулирования  работников Муниципального бюджетного дошкольного образовательного учреждения детского сада «Морячок»</w:t>
      </w:r>
      <w:r w:rsidR="00246552">
        <w:rPr>
          <w:sz w:val="28"/>
          <w:szCs w:val="28"/>
        </w:rPr>
        <w:t xml:space="preserve"> </w:t>
      </w:r>
      <w:r w:rsidR="00246552" w:rsidRPr="00246552">
        <w:rPr>
          <w:sz w:val="28"/>
          <w:szCs w:val="28"/>
        </w:rPr>
        <w:t>комбинированного вида</w:t>
      </w:r>
      <w:r w:rsidR="00246552">
        <w:rPr>
          <w:sz w:val="28"/>
          <w:szCs w:val="28"/>
        </w:rPr>
        <w:t>.</w:t>
      </w:r>
    </w:p>
    <w:p w14:paraId="4190C173" w14:textId="77777777" w:rsidR="00A20CAE" w:rsidRPr="00D07F31" w:rsidRDefault="00A20CAE" w:rsidP="00246552">
      <w:pPr>
        <w:autoSpaceDE w:val="0"/>
        <w:autoSpaceDN w:val="0"/>
        <w:adjustRightInd w:val="0"/>
        <w:ind w:firstLine="709"/>
        <w:jc w:val="both"/>
        <w:rPr>
          <w:sz w:val="28"/>
          <w:szCs w:val="28"/>
        </w:rPr>
      </w:pPr>
      <w:r w:rsidRPr="00D07F31">
        <w:rPr>
          <w:sz w:val="28"/>
          <w:szCs w:val="28"/>
        </w:rPr>
        <w:t>4.7.1. При определении показателей премирования необходимо учитывать:</w:t>
      </w:r>
    </w:p>
    <w:p w14:paraId="695A22BB" w14:textId="77777777" w:rsidR="00A20CAE" w:rsidRPr="00D07F31" w:rsidRDefault="00A20CAE" w:rsidP="0040593A">
      <w:pPr>
        <w:autoSpaceDE w:val="0"/>
        <w:autoSpaceDN w:val="0"/>
        <w:ind w:firstLine="709"/>
        <w:jc w:val="both"/>
        <w:rPr>
          <w:sz w:val="28"/>
          <w:szCs w:val="28"/>
        </w:rPr>
      </w:pPr>
      <w:r w:rsidRPr="00D07F31">
        <w:rPr>
          <w:sz w:val="28"/>
          <w:szCs w:val="28"/>
        </w:rPr>
        <w:t>успешное и добросовестное исполнение работником своих должностных обязанностей;</w:t>
      </w:r>
    </w:p>
    <w:p w14:paraId="41F3447D" w14:textId="77777777" w:rsidR="00A20CAE" w:rsidRPr="00D07F31" w:rsidRDefault="00A20CAE" w:rsidP="0040593A">
      <w:pPr>
        <w:autoSpaceDE w:val="0"/>
        <w:autoSpaceDN w:val="0"/>
        <w:ind w:firstLine="709"/>
        <w:jc w:val="both"/>
        <w:rPr>
          <w:sz w:val="28"/>
          <w:szCs w:val="28"/>
        </w:rPr>
      </w:pPr>
      <w:r w:rsidRPr="00D07F31">
        <w:rPr>
          <w:sz w:val="28"/>
          <w:szCs w:val="28"/>
        </w:rPr>
        <w:t>инициативу, творчество и применение в работе современных форм и методов организации труда;</w:t>
      </w:r>
    </w:p>
    <w:p w14:paraId="2C97401C" w14:textId="77777777" w:rsidR="00A20CAE" w:rsidRPr="00D07F31" w:rsidRDefault="00A20CAE" w:rsidP="0040593A">
      <w:pPr>
        <w:autoSpaceDE w:val="0"/>
        <w:autoSpaceDN w:val="0"/>
        <w:ind w:firstLine="709"/>
        <w:jc w:val="both"/>
        <w:rPr>
          <w:sz w:val="28"/>
          <w:szCs w:val="28"/>
        </w:rPr>
      </w:pPr>
      <w:r w:rsidRPr="00D07F31">
        <w:rPr>
          <w:sz w:val="28"/>
          <w:szCs w:val="28"/>
        </w:rPr>
        <w:t xml:space="preserve">качественную подготовку и проведение мероприятий, связанных с уставной деятельностью </w:t>
      </w:r>
      <w:r w:rsidR="00246552">
        <w:rPr>
          <w:sz w:val="28"/>
          <w:szCs w:val="28"/>
        </w:rPr>
        <w:t>У</w:t>
      </w:r>
      <w:r w:rsidRPr="00D07F31">
        <w:rPr>
          <w:sz w:val="28"/>
          <w:szCs w:val="28"/>
        </w:rPr>
        <w:t>чреждения;</w:t>
      </w:r>
    </w:p>
    <w:p w14:paraId="41833DB3" w14:textId="77777777" w:rsidR="00A20CAE" w:rsidRPr="00D07F31" w:rsidRDefault="00A20CAE" w:rsidP="0040593A">
      <w:pPr>
        <w:autoSpaceDE w:val="0"/>
        <w:autoSpaceDN w:val="0"/>
        <w:ind w:firstLine="709"/>
        <w:jc w:val="both"/>
        <w:rPr>
          <w:sz w:val="28"/>
          <w:szCs w:val="28"/>
        </w:rPr>
      </w:pPr>
      <w:r w:rsidRPr="00D07F31">
        <w:rPr>
          <w:sz w:val="28"/>
          <w:szCs w:val="28"/>
        </w:rPr>
        <w:t>участие в выполнении особо важных работ и мероприятий;</w:t>
      </w:r>
    </w:p>
    <w:p w14:paraId="62E2D976" w14:textId="77777777" w:rsidR="00A20CAE" w:rsidRPr="00D07F31" w:rsidRDefault="00A20CAE" w:rsidP="0040593A">
      <w:pPr>
        <w:autoSpaceDE w:val="0"/>
        <w:autoSpaceDN w:val="0"/>
        <w:ind w:firstLine="709"/>
        <w:jc w:val="both"/>
        <w:rPr>
          <w:sz w:val="28"/>
          <w:szCs w:val="28"/>
        </w:rPr>
      </w:pPr>
      <w:r w:rsidRPr="00D07F31">
        <w:rPr>
          <w:sz w:val="28"/>
          <w:szCs w:val="28"/>
        </w:rPr>
        <w:t>соблюдение исполнительской дисциплины;</w:t>
      </w:r>
    </w:p>
    <w:p w14:paraId="33BD711D" w14:textId="77777777" w:rsidR="00A20CAE" w:rsidRPr="00D07F31" w:rsidRDefault="00A20CAE" w:rsidP="0040593A">
      <w:pPr>
        <w:autoSpaceDE w:val="0"/>
        <w:autoSpaceDN w:val="0"/>
        <w:ind w:firstLine="709"/>
        <w:jc w:val="both"/>
        <w:rPr>
          <w:sz w:val="28"/>
          <w:szCs w:val="28"/>
        </w:rPr>
      </w:pPr>
      <w:r w:rsidRPr="00D07F31">
        <w:rPr>
          <w:sz w:val="28"/>
          <w:szCs w:val="28"/>
        </w:rPr>
        <w:lastRenderedPageBreak/>
        <w:t>обеспечение сохранности государственного имущества и др</w:t>
      </w:r>
      <w:r w:rsidR="00CB78BF" w:rsidRPr="00D07F31">
        <w:rPr>
          <w:sz w:val="28"/>
          <w:szCs w:val="28"/>
        </w:rPr>
        <w:t>угое</w:t>
      </w:r>
      <w:r w:rsidRPr="00D07F31">
        <w:rPr>
          <w:sz w:val="28"/>
          <w:szCs w:val="28"/>
        </w:rPr>
        <w:t>.</w:t>
      </w:r>
    </w:p>
    <w:p w14:paraId="05A938EF"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4.7.2. Премирование </w:t>
      </w:r>
      <w:r w:rsidR="00246552">
        <w:rPr>
          <w:rFonts w:eastAsia="Calibri"/>
          <w:sz w:val="28"/>
          <w:szCs w:val="28"/>
          <w:lang w:eastAsia="en-US"/>
        </w:rPr>
        <w:t>заведующего</w:t>
      </w:r>
      <w:r w:rsidRPr="00D07F31">
        <w:rPr>
          <w:rFonts w:eastAsia="Calibri"/>
          <w:sz w:val="28"/>
          <w:szCs w:val="28"/>
          <w:lang w:eastAsia="en-US"/>
        </w:rPr>
        <w:t xml:space="preserve"> </w:t>
      </w:r>
      <w:r w:rsidR="00246552">
        <w:rPr>
          <w:rFonts w:eastAsia="Calibri"/>
          <w:sz w:val="28"/>
          <w:szCs w:val="28"/>
          <w:lang w:eastAsia="en-US"/>
        </w:rPr>
        <w:t>У</w:t>
      </w:r>
      <w:r w:rsidRPr="00D07F31">
        <w:rPr>
          <w:rFonts w:eastAsia="Calibri"/>
          <w:sz w:val="28"/>
          <w:szCs w:val="28"/>
          <w:lang w:eastAsia="en-US"/>
        </w:rPr>
        <w:t>чреждени</w:t>
      </w:r>
      <w:r w:rsidR="00246552">
        <w:rPr>
          <w:rFonts w:eastAsia="Calibri"/>
          <w:sz w:val="28"/>
          <w:szCs w:val="28"/>
          <w:lang w:eastAsia="en-US"/>
        </w:rPr>
        <w:t>ем</w:t>
      </w:r>
      <w:r w:rsidRPr="00D07F31">
        <w:rPr>
          <w:rFonts w:eastAsia="Calibri"/>
          <w:sz w:val="28"/>
          <w:szCs w:val="28"/>
          <w:lang w:eastAsia="en-US"/>
        </w:rPr>
        <w:t xml:space="preserve"> производится в порядке, утвержденн</w:t>
      </w:r>
      <w:r w:rsidR="006F75CF">
        <w:rPr>
          <w:rFonts w:eastAsia="Calibri"/>
          <w:sz w:val="28"/>
          <w:szCs w:val="28"/>
          <w:lang w:eastAsia="en-US"/>
        </w:rPr>
        <w:t>ы</w:t>
      </w:r>
      <w:r w:rsidRPr="00D07F31">
        <w:rPr>
          <w:rFonts w:eastAsia="Calibri"/>
          <w:sz w:val="28"/>
          <w:szCs w:val="28"/>
          <w:lang w:eastAsia="en-US"/>
        </w:rPr>
        <w:t xml:space="preserve">м </w:t>
      </w:r>
      <w:r w:rsidR="006F75CF">
        <w:rPr>
          <w:rFonts w:eastAsia="Calibri"/>
          <w:sz w:val="28"/>
          <w:szCs w:val="28"/>
          <w:lang w:eastAsia="en-US"/>
        </w:rPr>
        <w:t>Отделом образования</w:t>
      </w:r>
      <w:r w:rsidRPr="00D07F31">
        <w:rPr>
          <w:rFonts w:eastAsia="Calibri"/>
          <w:sz w:val="28"/>
          <w:szCs w:val="28"/>
          <w:lang w:eastAsia="en-US"/>
        </w:rPr>
        <w:t xml:space="preserve">, с учетом целевых показателей эффективности деятельности </w:t>
      </w:r>
      <w:r w:rsidR="006F75CF">
        <w:rPr>
          <w:rFonts w:eastAsia="Calibri"/>
          <w:sz w:val="28"/>
          <w:szCs w:val="28"/>
          <w:lang w:eastAsia="en-US"/>
        </w:rPr>
        <w:t>У</w:t>
      </w:r>
      <w:r w:rsidRPr="00D07F31">
        <w:rPr>
          <w:rFonts w:eastAsia="Calibri"/>
          <w:sz w:val="28"/>
          <w:szCs w:val="28"/>
          <w:lang w:eastAsia="en-US"/>
        </w:rPr>
        <w:t xml:space="preserve">чреждения. Премирование работников осуществляется на основании приказа </w:t>
      </w:r>
      <w:r w:rsidR="006F75CF">
        <w:rPr>
          <w:rFonts w:eastAsia="Calibri"/>
          <w:sz w:val="28"/>
          <w:szCs w:val="28"/>
          <w:lang w:eastAsia="en-US"/>
        </w:rPr>
        <w:t>заведующего У</w:t>
      </w:r>
      <w:r w:rsidRPr="00D07F31">
        <w:rPr>
          <w:rFonts w:eastAsia="Calibri"/>
          <w:sz w:val="28"/>
          <w:szCs w:val="28"/>
          <w:lang w:eastAsia="en-US"/>
        </w:rPr>
        <w:t>чреждени</w:t>
      </w:r>
      <w:r w:rsidR="006F75CF">
        <w:rPr>
          <w:rFonts w:eastAsia="Calibri"/>
          <w:sz w:val="28"/>
          <w:szCs w:val="28"/>
          <w:lang w:eastAsia="en-US"/>
        </w:rPr>
        <w:t>ем</w:t>
      </w:r>
      <w:r w:rsidRPr="00D07F31">
        <w:rPr>
          <w:rFonts w:eastAsia="Calibri"/>
          <w:sz w:val="28"/>
          <w:szCs w:val="28"/>
          <w:lang w:eastAsia="en-US"/>
        </w:rPr>
        <w:t>.</w:t>
      </w:r>
    </w:p>
    <w:p w14:paraId="47F9E2AB"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4.8. С целью привлечения и укрепления кадрового потенциала </w:t>
      </w:r>
      <w:r w:rsidR="006F75CF">
        <w:rPr>
          <w:rFonts w:eastAsia="Calibri"/>
          <w:sz w:val="28"/>
          <w:szCs w:val="28"/>
          <w:lang w:eastAsia="en-US"/>
        </w:rPr>
        <w:t>У</w:t>
      </w:r>
      <w:r w:rsidRPr="00D07F31">
        <w:rPr>
          <w:rFonts w:eastAsia="Calibri"/>
          <w:sz w:val="28"/>
          <w:szCs w:val="28"/>
          <w:lang w:eastAsia="en-US"/>
        </w:rPr>
        <w:t>чреждени</w:t>
      </w:r>
      <w:r w:rsidR="006F75CF">
        <w:rPr>
          <w:rFonts w:eastAsia="Calibri"/>
          <w:sz w:val="28"/>
          <w:szCs w:val="28"/>
          <w:lang w:eastAsia="en-US"/>
        </w:rPr>
        <w:t>я</w:t>
      </w:r>
      <w:r w:rsidRPr="00D07F31">
        <w:rPr>
          <w:rFonts w:eastAsia="Calibri"/>
          <w:sz w:val="28"/>
          <w:szCs w:val="28"/>
          <w:lang w:eastAsia="en-US"/>
        </w:rPr>
        <w:t>,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14:paraId="58799CA7" w14:textId="77777777" w:rsidR="00A20CAE" w:rsidRPr="00D07F31" w:rsidRDefault="00A20CAE" w:rsidP="0040593A">
      <w:pPr>
        <w:autoSpaceDE w:val="0"/>
        <w:autoSpaceDN w:val="0"/>
        <w:ind w:firstLine="709"/>
        <w:jc w:val="both"/>
        <w:rPr>
          <w:sz w:val="28"/>
          <w:szCs w:val="28"/>
        </w:rPr>
      </w:pPr>
      <w:r w:rsidRPr="00D07F31">
        <w:rPr>
          <w:sz w:val="28"/>
          <w:szCs w:val="28"/>
        </w:rPr>
        <w:t>за квалификацию;</w:t>
      </w:r>
    </w:p>
    <w:p w14:paraId="4C7B8709" w14:textId="77777777" w:rsidR="00A20CAE" w:rsidRPr="00D07F31" w:rsidRDefault="00A20CAE" w:rsidP="0040593A">
      <w:pPr>
        <w:autoSpaceDE w:val="0"/>
        <w:autoSpaceDN w:val="0"/>
        <w:ind w:firstLine="709"/>
        <w:jc w:val="both"/>
        <w:rPr>
          <w:sz w:val="28"/>
          <w:szCs w:val="28"/>
        </w:rPr>
      </w:pPr>
      <w:r w:rsidRPr="00D07F31">
        <w:rPr>
          <w:sz w:val="28"/>
          <w:szCs w:val="28"/>
        </w:rPr>
        <w:t>за специфику работы;</w:t>
      </w:r>
    </w:p>
    <w:p w14:paraId="39F85257" w14:textId="77777777" w:rsidR="00A20CAE" w:rsidRPr="00D07F31" w:rsidRDefault="00A20CAE" w:rsidP="0040593A">
      <w:pPr>
        <w:autoSpaceDE w:val="0"/>
        <w:autoSpaceDN w:val="0"/>
        <w:ind w:firstLine="709"/>
        <w:jc w:val="both"/>
        <w:rPr>
          <w:sz w:val="28"/>
          <w:szCs w:val="28"/>
        </w:rPr>
      </w:pPr>
      <w:r w:rsidRPr="00D07F31">
        <w:rPr>
          <w:sz w:val="28"/>
          <w:szCs w:val="28"/>
        </w:rPr>
        <w:t xml:space="preserve">за наличие ученой степени; </w:t>
      </w:r>
    </w:p>
    <w:p w14:paraId="067BA6EE" w14:textId="77777777" w:rsidR="00A20CAE" w:rsidRPr="00D07F31" w:rsidRDefault="00A20CAE" w:rsidP="0040593A">
      <w:pPr>
        <w:autoSpaceDE w:val="0"/>
        <w:autoSpaceDN w:val="0"/>
        <w:ind w:firstLine="709"/>
        <w:jc w:val="both"/>
        <w:rPr>
          <w:sz w:val="28"/>
          <w:szCs w:val="28"/>
        </w:rPr>
      </w:pPr>
      <w:r w:rsidRPr="00D07F31">
        <w:rPr>
          <w:sz w:val="28"/>
          <w:szCs w:val="28"/>
        </w:rPr>
        <w:t>за наличие почетного звания;</w:t>
      </w:r>
    </w:p>
    <w:p w14:paraId="50BFAB56" w14:textId="77777777" w:rsidR="00E93E56" w:rsidRPr="00D07F31" w:rsidRDefault="00B7303E" w:rsidP="00E93E56">
      <w:pPr>
        <w:autoSpaceDE w:val="0"/>
        <w:autoSpaceDN w:val="0"/>
        <w:ind w:firstLine="709"/>
        <w:jc w:val="both"/>
        <w:rPr>
          <w:sz w:val="28"/>
          <w:szCs w:val="28"/>
        </w:rPr>
      </w:pPr>
      <w:r w:rsidRPr="00D07F31">
        <w:rPr>
          <w:sz w:val="28"/>
          <w:szCs w:val="28"/>
        </w:rPr>
        <w:t>выплат</w:t>
      </w:r>
      <w:r w:rsidR="00CC5F6E" w:rsidRPr="00D07F31">
        <w:rPr>
          <w:sz w:val="28"/>
          <w:szCs w:val="28"/>
        </w:rPr>
        <w:t>а</w:t>
      </w:r>
      <w:r w:rsidR="006F75CF">
        <w:rPr>
          <w:sz w:val="28"/>
          <w:szCs w:val="28"/>
        </w:rPr>
        <w:t xml:space="preserve"> </w:t>
      </w:r>
      <w:r w:rsidR="00E93E56" w:rsidRPr="00D07F31">
        <w:rPr>
          <w:sz w:val="28"/>
          <w:szCs w:val="28"/>
        </w:rPr>
        <w:t>молодым специалистам из числа педагогических работников.</w:t>
      </w:r>
    </w:p>
    <w:p w14:paraId="641CE8E4" w14:textId="77777777" w:rsidR="00A20CAE" w:rsidRPr="00D07F31" w:rsidRDefault="00A20CAE" w:rsidP="0040593A">
      <w:pPr>
        <w:autoSpaceDE w:val="0"/>
        <w:autoSpaceDN w:val="0"/>
        <w:adjustRightInd w:val="0"/>
        <w:ind w:firstLine="709"/>
        <w:jc w:val="both"/>
        <w:rPr>
          <w:color w:val="000000"/>
          <w:sz w:val="28"/>
          <w:szCs w:val="28"/>
        </w:rPr>
      </w:pPr>
      <w:r w:rsidRPr="00FF3789">
        <w:rPr>
          <w:rFonts w:eastAsia="Calibri"/>
          <w:color w:val="000000"/>
          <w:sz w:val="28"/>
          <w:szCs w:val="28"/>
          <w:lang w:eastAsia="en-US"/>
        </w:rPr>
        <w:t>4.9. Надбавка за квалификацию устанавливается п</w:t>
      </w:r>
      <w:r w:rsidRPr="00FF3789">
        <w:rPr>
          <w:color w:val="000000"/>
          <w:sz w:val="28"/>
          <w:szCs w:val="28"/>
        </w:rPr>
        <w:t>едагогическим работникам при наличии квалификационной категории при наличии квалификационного разряда по рабочей профессии.</w:t>
      </w:r>
    </w:p>
    <w:p w14:paraId="441F6D30" w14:textId="77777777" w:rsidR="00A20CAE" w:rsidRPr="00D07F31" w:rsidRDefault="00A20CAE" w:rsidP="0040593A">
      <w:pPr>
        <w:autoSpaceDE w:val="0"/>
        <w:autoSpaceDN w:val="0"/>
        <w:adjustRightInd w:val="0"/>
        <w:ind w:firstLine="709"/>
        <w:jc w:val="both"/>
        <w:rPr>
          <w:color w:val="000000"/>
          <w:sz w:val="28"/>
          <w:szCs w:val="28"/>
        </w:rPr>
      </w:pPr>
      <w:r w:rsidRPr="00D07F31">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D07F31">
        <w:rPr>
          <w:sz w:val="28"/>
          <w:szCs w:val="28"/>
        </w:rPr>
        <w:t>– </w:t>
      </w:r>
      <w:r w:rsidRPr="00D07F31">
        <w:rPr>
          <w:color w:val="000000"/>
          <w:sz w:val="28"/>
          <w:szCs w:val="28"/>
        </w:rPr>
        <w:t>от заработной платы, исчисленной из ставки заработной платы и</w:t>
      </w:r>
      <w:r w:rsidR="00ED3EA5">
        <w:rPr>
          <w:color w:val="000000"/>
          <w:sz w:val="28"/>
          <w:szCs w:val="28"/>
        </w:rPr>
        <w:t xml:space="preserve"> </w:t>
      </w:r>
      <w:r w:rsidRPr="00D07F31">
        <w:rPr>
          <w:color w:val="000000"/>
          <w:sz w:val="28"/>
          <w:szCs w:val="28"/>
        </w:rPr>
        <w:t>установленного объема педагогической работы) и составляет:</w:t>
      </w:r>
    </w:p>
    <w:p w14:paraId="04AC95AB" w14:textId="77777777" w:rsidR="00A20CAE" w:rsidRPr="00D07F31" w:rsidRDefault="00A20CAE" w:rsidP="0040593A">
      <w:pPr>
        <w:shd w:val="clear" w:color="auto" w:fill="FFFFFF"/>
        <w:ind w:firstLine="709"/>
        <w:jc w:val="both"/>
        <w:textAlignment w:val="baseline"/>
        <w:rPr>
          <w:color w:val="000000"/>
          <w:sz w:val="28"/>
          <w:szCs w:val="28"/>
        </w:rPr>
      </w:pPr>
      <w:r w:rsidRPr="00D07F31">
        <w:rPr>
          <w:color w:val="000000"/>
          <w:sz w:val="28"/>
          <w:szCs w:val="28"/>
        </w:rPr>
        <w:t>4.9.1. Педагогическим работникам:</w:t>
      </w:r>
    </w:p>
    <w:p w14:paraId="6BF682AE" w14:textId="77777777" w:rsidR="00A20CAE" w:rsidRPr="00D07F31" w:rsidRDefault="00A20CAE" w:rsidP="0040593A">
      <w:pPr>
        <w:shd w:val="clear" w:color="auto" w:fill="FFFFFF"/>
        <w:ind w:firstLine="709"/>
        <w:jc w:val="both"/>
        <w:textAlignment w:val="baseline"/>
        <w:rPr>
          <w:color w:val="000000"/>
          <w:sz w:val="28"/>
          <w:szCs w:val="28"/>
        </w:rPr>
      </w:pPr>
      <w:r w:rsidRPr="00D07F31">
        <w:rPr>
          <w:color w:val="000000"/>
          <w:sz w:val="28"/>
          <w:szCs w:val="28"/>
        </w:rPr>
        <w:t>при наличии первой квалификационной категории </w:t>
      </w:r>
      <w:r w:rsidRPr="00D07F31">
        <w:rPr>
          <w:sz w:val="28"/>
          <w:szCs w:val="28"/>
        </w:rPr>
        <w:t>– </w:t>
      </w:r>
      <w:r w:rsidRPr="00D07F31">
        <w:rPr>
          <w:color w:val="000000"/>
          <w:sz w:val="28"/>
          <w:szCs w:val="28"/>
        </w:rPr>
        <w:t>1</w:t>
      </w:r>
      <w:r w:rsidR="007400D5" w:rsidRPr="00D07F31">
        <w:rPr>
          <w:color w:val="000000"/>
          <w:sz w:val="28"/>
          <w:szCs w:val="28"/>
        </w:rPr>
        <w:t>0</w:t>
      </w:r>
      <w:r w:rsidRPr="00D07F31">
        <w:rPr>
          <w:color w:val="000000"/>
          <w:sz w:val="28"/>
          <w:szCs w:val="28"/>
        </w:rPr>
        <w:t xml:space="preserve"> процентов;</w:t>
      </w:r>
    </w:p>
    <w:p w14:paraId="6B004AF0" w14:textId="77777777" w:rsidR="00A20CAE" w:rsidRPr="00D07F31" w:rsidRDefault="00A20CAE" w:rsidP="0040593A">
      <w:pPr>
        <w:shd w:val="clear" w:color="auto" w:fill="FFFFFF"/>
        <w:ind w:firstLine="709"/>
        <w:jc w:val="both"/>
        <w:textAlignment w:val="baseline"/>
        <w:rPr>
          <w:color w:val="000000"/>
          <w:sz w:val="28"/>
          <w:szCs w:val="28"/>
        </w:rPr>
      </w:pPr>
      <w:r w:rsidRPr="00D07F31">
        <w:rPr>
          <w:color w:val="000000"/>
          <w:sz w:val="28"/>
          <w:szCs w:val="28"/>
        </w:rPr>
        <w:t>при наличии высшей квалификационной категории </w:t>
      </w:r>
      <w:r w:rsidRPr="00D07F31">
        <w:rPr>
          <w:sz w:val="28"/>
          <w:szCs w:val="28"/>
        </w:rPr>
        <w:t>– </w:t>
      </w:r>
      <w:r w:rsidR="002E6369" w:rsidRPr="00D07F31">
        <w:rPr>
          <w:sz w:val="28"/>
          <w:szCs w:val="28"/>
        </w:rPr>
        <w:t>25</w:t>
      </w:r>
      <w:r w:rsidRPr="00D07F31">
        <w:rPr>
          <w:color w:val="000000"/>
          <w:sz w:val="28"/>
          <w:szCs w:val="28"/>
        </w:rPr>
        <w:t xml:space="preserve"> процентов.</w:t>
      </w:r>
    </w:p>
    <w:p w14:paraId="0547D19A" w14:textId="77777777" w:rsidR="00A20CAE" w:rsidRPr="00D07F31" w:rsidRDefault="00A20CAE" w:rsidP="0040593A">
      <w:pPr>
        <w:shd w:val="clear" w:color="auto" w:fill="FFFFFF"/>
        <w:ind w:firstLine="709"/>
        <w:jc w:val="both"/>
        <w:textAlignment w:val="baseline"/>
        <w:rPr>
          <w:color w:val="000000"/>
          <w:sz w:val="28"/>
          <w:szCs w:val="28"/>
        </w:rPr>
      </w:pPr>
      <w:r w:rsidRPr="00D07F31">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14:paraId="2F40B087" w14:textId="77777777" w:rsidR="009F1771" w:rsidRPr="00D07F31" w:rsidRDefault="00A20CAE" w:rsidP="009F1771">
      <w:pPr>
        <w:autoSpaceDE w:val="0"/>
        <w:autoSpaceDN w:val="0"/>
        <w:ind w:firstLine="709"/>
        <w:jc w:val="both"/>
        <w:rPr>
          <w:sz w:val="28"/>
          <w:szCs w:val="28"/>
        </w:rPr>
      </w:pPr>
      <w:r w:rsidRPr="00D07F31">
        <w:rPr>
          <w:sz w:val="28"/>
          <w:szCs w:val="28"/>
        </w:rPr>
        <w:t>4.10. </w:t>
      </w:r>
      <w:r w:rsidR="009F1771" w:rsidRPr="00D07F31">
        <w:rPr>
          <w:sz w:val="28"/>
          <w:szCs w:val="28"/>
        </w:rPr>
        <w:t xml:space="preserve">Руководителям и специалистам </w:t>
      </w:r>
      <w:r w:rsidR="006F75CF">
        <w:rPr>
          <w:sz w:val="28"/>
          <w:szCs w:val="28"/>
        </w:rPr>
        <w:t>У</w:t>
      </w:r>
      <w:r w:rsidR="009F1771" w:rsidRPr="00D07F31">
        <w:rPr>
          <w:sz w:val="28"/>
          <w:szCs w:val="28"/>
        </w:rPr>
        <w:t>чреждени</w:t>
      </w:r>
      <w:r w:rsidR="006F75CF">
        <w:rPr>
          <w:sz w:val="28"/>
          <w:szCs w:val="28"/>
        </w:rPr>
        <w:t>я</w:t>
      </w:r>
      <w:r w:rsidR="009F1771" w:rsidRPr="00D07F31">
        <w:rPr>
          <w:sz w:val="28"/>
          <w:szCs w:val="28"/>
        </w:rPr>
        <w:t>, расположенн</w:t>
      </w:r>
      <w:r w:rsidR="006F75CF">
        <w:rPr>
          <w:sz w:val="28"/>
          <w:szCs w:val="28"/>
        </w:rPr>
        <w:t>ом в сельском</w:t>
      </w:r>
      <w:r w:rsidR="009F1771" w:rsidRPr="00D07F31">
        <w:rPr>
          <w:sz w:val="28"/>
          <w:szCs w:val="28"/>
        </w:rPr>
        <w:t xml:space="preserve"> населенн</w:t>
      </w:r>
      <w:r w:rsidR="006F75CF">
        <w:rPr>
          <w:sz w:val="28"/>
          <w:szCs w:val="28"/>
        </w:rPr>
        <w:t>ом пункте</w:t>
      </w:r>
      <w:r w:rsidR="009F1771" w:rsidRPr="00D07F31">
        <w:rPr>
          <w:sz w:val="28"/>
          <w:szCs w:val="28"/>
        </w:rPr>
        <w:t xml:space="preserve">, устанавливается надбавка </w:t>
      </w:r>
      <w:r w:rsidR="009F1771" w:rsidRPr="00766F8C">
        <w:rPr>
          <w:b/>
          <w:sz w:val="28"/>
          <w:szCs w:val="28"/>
        </w:rPr>
        <w:t>за</w:t>
      </w:r>
      <w:r w:rsidR="000E1F44" w:rsidRPr="00766F8C">
        <w:rPr>
          <w:rFonts w:eastAsia="Calibri"/>
          <w:b/>
          <w:sz w:val="28"/>
          <w:szCs w:val="28"/>
          <w:lang w:eastAsia="en-US"/>
        </w:rPr>
        <w:t> </w:t>
      </w:r>
      <w:r w:rsidR="009F1771" w:rsidRPr="00766F8C">
        <w:rPr>
          <w:b/>
          <w:sz w:val="28"/>
          <w:szCs w:val="28"/>
        </w:rPr>
        <w:t>специфику работы</w:t>
      </w:r>
      <w:r w:rsidR="009F1771" w:rsidRPr="00D07F31">
        <w:rPr>
          <w:sz w:val="28"/>
          <w:szCs w:val="28"/>
        </w:rPr>
        <w:t>.</w:t>
      </w:r>
    </w:p>
    <w:p w14:paraId="5FC0EBA1" w14:textId="77777777" w:rsidR="009F1771" w:rsidRPr="00D07F31" w:rsidRDefault="009F1771" w:rsidP="009F1771">
      <w:pPr>
        <w:autoSpaceDE w:val="0"/>
        <w:autoSpaceDN w:val="0"/>
        <w:ind w:firstLine="709"/>
        <w:jc w:val="both"/>
        <w:rPr>
          <w:sz w:val="28"/>
          <w:szCs w:val="28"/>
        </w:rPr>
      </w:pPr>
      <w:r w:rsidRPr="00D07F31">
        <w:rPr>
          <w:sz w:val="28"/>
          <w:szCs w:val="28"/>
        </w:rPr>
        <w:t>Надбавка за специфику работы устанавливается в процентах от</w:t>
      </w:r>
      <w:r w:rsidR="000E1F44" w:rsidRPr="00D07F31">
        <w:rPr>
          <w:rFonts w:eastAsia="Calibri"/>
          <w:sz w:val="28"/>
          <w:szCs w:val="28"/>
          <w:lang w:eastAsia="en-US"/>
        </w:rPr>
        <w:t> </w:t>
      </w:r>
      <w:r w:rsidRPr="00D07F31">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14:paraId="071C6F5C" w14:textId="77777777" w:rsidR="009F1771" w:rsidRPr="00766F8C" w:rsidRDefault="006F75CF" w:rsidP="009F1771">
      <w:pPr>
        <w:autoSpaceDE w:val="0"/>
        <w:autoSpaceDN w:val="0"/>
        <w:ind w:firstLine="709"/>
        <w:jc w:val="both"/>
        <w:rPr>
          <w:sz w:val="28"/>
          <w:szCs w:val="28"/>
        </w:rPr>
      </w:pPr>
      <w:r>
        <w:rPr>
          <w:sz w:val="28"/>
          <w:szCs w:val="28"/>
        </w:rPr>
        <w:t>заведующему</w:t>
      </w:r>
      <w:r w:rsidR="009F1771" w:rsidRPr="00766F8C">
        <w:rPr>
          <w:sz w:val="28"/>
          <w:szCs w:val="28"/>
        </w:rPr>
        <w:t xml:space="preserve"> </w:t>
      </w:r>
      <w:r>
        <w:rPr>
          <w:sz w:val="28"/>
          <w:szCs w:val="28"/>
        </w:rPr>
        <w:t>У</w:t>
      </w:r>
      <w:r w:rsidR="009F1771" w:rsidRPr="00766F8C">
        <w:rPr>
          <w:sz w:val="28"/>
          <w:szCs w:val="28"/>
        </w:rPr>
        <w:t>чреждени</w:t>
      </w:r>
      <w:r>
        <w:rPr>
          <w:sz w:val="28"/>
          <w:szCs w:val="28"/>
        </w:rPr>
        <w:t>ем</w:t>
      </w:r>
      <w:r w:rsidR="009F1771" w:rsidRPr="00766F8C">
        <w:rPr>
          <w:sz w:val="28"/>
          <w:szCs w:val="28"/>
        </w:rPr>
        <w:t xml:space="preserve"> </w:t>
      </w:r>
      <w:r w:rsidR="00E36A46" w:rsidRPr="00766F8C">
        <w:rPr>
          <w:sz w:val="28"/>
          <w:szCs w:val="28"/>
        </w:rPr>
        <w:t>и специалист</w:t>
      </w:r>
      <w:r w:rsidR="000F4EEE" w:rsidRPr="00766F8C">
        <w:rPr>
          <w:sz w:val="28"/>
          <w:szCs w:val="28"/>
        </w:rPr>
        <w:t>ам</w:t>
      </w:r>
      <w:r w:rsidR="00E36A46" w:rsidRPr="00766F8C">
        <w:rPr>
          <w:sz w:val="28"/>
          <w:szCs w:val="28"/>
        </w:rPr>
        <w:t>, занимающи</w:t>
      </w:r>
      <w:r w:rsidR="000F4EEE" w:rsidRPr="00766F8C">
        <w:rPr>
          <w:sz w:val="28"/>
          <w:szCs w:val="28"/>
        </w:rPr>
        <w:t>м</w:t>
      </w:r>
      <w:r w:rsidR="00E36A46" w:rsidRPr="00766F8C">
        <w:rPr>
          <w:sz w:val="28"/>
          <w:szCs w:val="28"/>
        </w:rPr>
        <w:t xml:space="preserve"> должности, включенные в ПКГ, утвержденные приказами Минздравсоцразвития России от 05.05.2008 № 216н</w:t>
      </w:r>
      <w:r w:rsidR="00FF3789" w:rsidRPr="00766F8C">
        <w:rPr>
          <w:sz w:val="28"/>
          <w:szCs w:val="28"/>
        </w:rPr>
        <w:t xml:space="preserve"> (должности из таблиц №1, №2 </w:t>
      </w:r>
      <w:r w:rsidR="00766F8C" w:rsidRPr="00766F8C">
        <w:rPr>
          <w:sz w:val="28"/>
          <w:szCs w:val="28"/>
        </w:rPr>
        <w:t>под</w:t>
      </w:r>
      <w:r w:rsidR="00FF3789" w:rsidRPr="00766F8C">
        <w:rPr>
          <w:sz w:val="28"/>
          <w:szCs w:val="28"/>
        </w:rPr>
        <w:t xml:space="preserve">пункта 2.3.2. настоящего приложения)– </w:t>
      </w:r>
      <w:r w:rsidR="009F1771" w:rsidRPr="00766F8C">
        <w:rPr>
          <w:b/>
          <w:sz w:val="28"/>
          <w:szCs w:val="28"/>
        </w:rPr>
        <w:t>20 процентов</w:t>
      </w:r>
      <w:r w:rsidR="009F1771" w:rsidRPr="00766F8C">
        <w:rPr>
          <w:sz w:val="28"/>
          <w:szCs w:val="28"/>
        </w:rPr>
        <w:t>;</w:t>
      </w:r>
    </w:p>
    <w:p w14:paraId="68E8D72A" w14:textId="77777777" w:rsidR="009F1771" w:rsidRPr="00D07F31" w:rsidRDefault="009F1771" w:rsidP="009F1771">
      <w:pPr>
        <w:autoSpaceDE w:val="0"/>
        <w:autoSpaceDN w:val="0"/>
        <w:ind w:firstLine="709"/>
        <w:jc w:val="both"/>
        <w:rPr>
          <w:sz w:val="28"/>
          <w:szCs w:val="28"/>
        </w:rPr>
      </w:pPr>
      <w:r w:rsidRPr="00766F8C">
        <w:rPr>
          <w:sz w:val="28"/>
          <w:szCs w:val="28"/>
        </w:rPr>
        <w:t xml:space="preserve">иным специалистам </w:t>
      </w:r>
      <w:r w:rsidR="000E1F44" w:rsidRPr="00766F8C">
        <w:rPr>
          <w:sz w:val="28"/>
          <w:szCs w:val="28"/>
        </w:rPr>
        <w:t>–</w:t>
      </w:r>
      <w:r w:rsidR="00E36A46" w:rsidRPr="00766F8C">
        <w:rPr>
          <w:b/>
          <w:sz w:val="28"/>
          <w:szCs w:val="28"/>
        </w:rPr>
        <w:t xml:space="preserve"> 25 </w:t>
      </w:r>
      <w:r w:rsidRPr="00766F8C">
        <w:rPr>
          <w:b/>
          <w:sz w:val="28"/>
          <w:szCs w:val="28"/>
        </w:rPr>
        <w:t>процентов</w:t>
      </w:r>
      <w:r w:rsidRPr="00D07F31">
        <w:rPr>
          <w:sz w:val="28"/>
          <w:szCs w:val="28"/>
        </w:rPr>
        <w:t>.</w:t>
      </w:r>
    </w:p>
    <w:p w14:paraId="47934FAF" w14:textId="77777777" w:rsidR="00A20CAE" w:rsidRPr="00D07F31" w:rsidRDefault="00766F8C" w:rsidP="0040593A">
      <w:pPr>
        <w:autoSpaceDE w:val="0"/>
        <w:autoSpaceDN w:val="0"/>
        <w:ind w:firstLine="709"/>
        <w:jc w:val="both"/>
        <w:rPr>
          <w:sz w:val="28"/>
          <w:szCs w:val="28"/>
        </w:rPr>
      </w:pPr>
      <w:r>
        <w:rPr>
          <w:sz w:val="28"/>
          <w:szCs w:val="28"/>
        </w:rPr>
        <w:t>4.11</w:t>
      </w:r>
      <w:r w:rsidR="00A20CAE" w:rsidRPr="00D07F31">
        <w:rPr>
          <w:sz w:val="28"/>
          <w:szCs w:val="28"/>
        </w:rPr>
        <w:t xml:space="preserve">.  </w:t>
      </w:r>
      <w:r w:rsidR="002B1F2D" w:rsidRPr="00D07F31">
        <w:rPr>
          <w:sz w:val="28"/>
          <w:szCs w:val="28"/>
        </w:rPr>
        <w:t>Р</w:t>
      </w:r>
      <w:r w:rsidR="00A20CAE" w:rsidRPr="00D07F31">
        <w:rPr>
          <w:sz w:val="28"/>
          <w:szCs w:val="28"/>
        </w:rPr>
        <w:t xml:space="preserve">аботникам, имеющим почетное звание Российской Федерации «народный» или «заслуженный» или ведомственную награду федеральных </w:t>
      </w:r>
      <w:r w:rsidR="00A20CAE" w:rsidRPr="00D07F31">
        <w:rPr>
          <w:sz w:val="28"/>
          <w:szCs w:val="28"/>
        </w:rPr>
        <w:lastRenderedPageBreak/>
        <w:t>органов исполнительной власти Российской Федерации (медаль, нагрудный знак, нагрудный значок)</w:t>
      </w:r>
      <w:r w:rsidR="002B1F2D" w:rsidRPr="00D07F31">
        <w:rPr>
          <w:sz w:val="28"/>
          <w:szCs w:val="28"/>
        </w:rPr>
        <w:t>, устанавливается надбавка за наличие почетного звания</w:t>
      </w:r>
      <w:r w:rsidR="00175C40">
        <w:rPr>
          <w:sz w:val="28"/>
          <w:szCs w:val="28"/>
        </w:rPr>
        <w:t>.</w:t>
      </w:r>
    </w:p>
    <w:p w14:paraId="7964B5DA" w14:textId="77777777" w:rsidR="00AF5F3F" w:rsidRPr="00D07F31" w:rsidRDefault="00A20CAE" w:rsidP="00AF5F3F">
      <w:pPr>
        <w:shd w:val="clear" w:color="auto" w:fill="FFFFFF"/>
        <w:ind w:firstLine="709"/>
        <w:jc w:val="both"/>
        <w:textAlignment w:val="baseline"/>
        <w:rPr>
          <w:sz w:val="28"/>
          <w:szCs w:val="28"/>
        </w:rPr>
      </w:pPr>
      <w:r w:rsidRPr="00D07F31">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AF5F3F" w:rsidRPr="00D07F31">
        <w:rPr>
          <w:sz w:val="28"/>
          <w:szCs w:val="28"/>
        </w:rPr>
        <w:t xml:space="preserve">в соответствии </w:t>
      </w:r>
      <w:r w:rsidR="00AF5F3F" w:rsidRPr="00D07F31">
        <w:rPr>
          <w:rFonts w:eastAsia="Calibri"/>
          <w:sz w:val="28"/>
          <w:szCs w:val="28"/>
          <w:lang w:eastAsia="en-US"/>
        </w:rPr>
        <w:t xml:space="preserve">с </w:t>
      </w:r>
      <w:r w:rsidR="00766F8C">
        <w:rPr>
          <w:sz w:val="28"/>
          <w:szCs w:val="28"/>
        </w:rPr>
        <w:t>таблицей № 9</w:t>
      </w:r>
      <w:r w:rsidR="00AF5F3F" w:rsidRPr="00D07F31">
        <w:rPr>
          <w:sz w:val="28"/>
          <w:szCs w:val="28"/>
        </w:rPr>
        <w:t>.</w:t>
      </w:r>
    </w:p>
    <w:p w14:paraId="27A15EC3" w14:textId="77777777" w:rsidR="00AF5F3F" w:rsidRPr="00D07F31" w:rsidRDefault="00AF5F3F" w:rsidP="00AF5F3F">
      <w:pPr>
        <w:shd w:val="clear" w:color="auto" w:fill="FFFFFF"/>
        <w:ind w:firstLine="709"/>
        <w:jc w:val="both"/>
        <w:textAlignment w:val="baseline"/>
        <w:rPr>
          <w:sz w:val="28"/>
          <w:szCs w:val="28"/>
        </w:rPr>
      </w:pPr>
    </w:p>
    <w:p w14:paraId="74BD2E56" w14:textId="77777777" w:rsidR="00AF5F3F" w:rsidRPr="00D07F31" w:rsidRDefault="00766F8C" w:rsidP="00AF5F3F">
      <w:pPr>
        <w:autoSpaceDE w:val="0"/>
        <w:autoSpaceDN w:val="0"/>
        <w:jc w:val="right"/>
        <w:rPr>
          <w:sz w:val="28"/>
          <w:szCs w:val="28"/>
        </w:rPr>
      </w:pPr>
      <w:r>
        <w:rPr>
          <w:sz w:val="28"/>
          <w:szCs w:val="28"/>
        </w:rPr>
        <w:t>Таблица № 9</w:t>
      </w:r>
    </w:p>
    <w:p w14:paraId="18A78EBC" w14:textId="77777777" w:rsidR="00AF5F3F" w:rsidRPr="00D07F31" w:rsidRDefault="00AF5F3F" w:rsidP="00AF5F3F">
      <w:pPr>
        <w:autoSpaceDE w:val="0"/>
        <w:autoSpaceDN w:val="0"/>
        <w:jc w:val="right"/>
        <w:rPr>
          <w:sz w:val="28"/>
          <w:szCs w:val="28"/>
        </w:rPr>
      </w:pPr>
    </w:p>
    <w:p w14:paraId="6F1B6E94" w14:textId="77777777" w:rsidR="00AF5F3F" w:rsidRPr="00D07F31" w:rsidRDefault="00AF5F3F" w:rsidP="00AF5F3F">
      <w:pPr>
        <w:autoSpaceDE w:val="0"/>
        <w:autoSpaceDN w:val="0"/>
        <w:jc w:val="center"/>
        <w:rPr>
          <w:sz w:val="28"/>
          <w:szCs w:val="28"/>
        </w:rPr>
      </w:pPr>
      <w:r w:rsidRPr="00D07F31">
        <w:rPr>
          <w:sz w:val="28"/>
          <w:szCs w:val="28"/>
        </w:rPr>
        <w:t>РАЗМЕРЫ НАДБАВКИ</w:t>
      </w:r>
    </w:p>
    <w:p w14:paraId="0A6E0B05" w14:textId="77777777" w:rsidR="00AF5F3F" w:rsidRPr="00D07F31" w:rsidRDefault="00AF5F3F" w:rsidP="00AF5F3F">
      <w:pPr>
        <w:autoSpaceDE w:val="0"/>
        <w:autoSpaceDN w:val="0"/>
        <w:jc w:val="center"/>
        <w:rPr>
          <w:rFonts w:eastAsia="Calibri"/>
          <w:sz w:val="28"/>
          <w:szCs w:val="28"/>
          <w:lang w:eastAsia="en-US"/>
        </w:rPr>
      </w:pPr>
      <w:r w:rsidRPr="00D07F31">
        <w:rPr>
          <w:rFonts w:eastAsia="Calibri"/>
          <w:sz w:val="28"/>
          <w:szCs w:val="28"/>
          <w:lang w:eastAsia="en-US"/>
        </w:rPr>
        <w:t xml:space="preserve">за наличие </w:t>
      </w:r>
      <w:r w:rsidRPr="00D07F31">
        <w:rPr>
          <w:sz w:val="28"/>
          <w:szCs w:val="28"/>
        </w:rPr>
        <w:t>почетного звания</w:t>
      </w:r>
    </w:p>
    <w:p w14:paraId="3AA97DFB" w14:textId="77777777" w:rsidR="00AF5F3F" w:rsidRPr="00D07F31" w:rsidRDefault="00AF5F3F" w:rsidP="00AF5F3F">
      <w:pPr>
        <w:autoSpaceDE w:val="0"/>
        <w:autoSpaceDN w:val="0"/>
        <w:jc w:val="center"/>
        <w:rPr>
          <w:sz w:val="28"/>
          <w:szCs w:val="28"/>
        </w:rPr>
      </w:pPr>
    </w:p>
    <w:p w14:paraId="1352E4BF" w14:textId="77777777" w:rsidR="00AF5F3F" w:rsidRPr="00D07F31" w:rsidRDefault="00AF5F3F" w:rsidP="00AF5F3F">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7"/>
        <w:gridCol w:w="6580"/>
        <w:gridCol w:w="2199"/>
      </w:tblGrid>
      <w:tr w:rsidR="00BF0633" w:rsidRPr="00BF0633" w14:paraId="74BCD5EC" w14:textId="77777777" w:rsidTr="00414076">
        <w:trPr>
          <w:tblHeader/>
        </w:trPr>
        <w:tc>
          <w:tcPr>
            <w:tcW w:w="545" w:type="dxa"/>
          </w:tcPr>
          <w:p w14:paraId="6E1E2FB4" w14:textId="77777777" w:rsidR="00BF0633" w:rsidRPr="00BF0633" w:rsidRDefault="00BF0633" w:rsidP="00BF0633">
            <w:pPr>
              <w:autoSpaceDE w:val="0"/>
              <w:autoSpaceDN w:val="0"/>
              <w:jc w:val="center"/>
              <w:rPr>
                <w:szCs w:val="28"/>
              </w:rPr>
            </w:pPr>
            <w:r w:rsidRPr="00BF0633">
              <w:rPr>
                <w:szCs w:val="28"/>
              </w:rPr>
              <w:t>№</w:t>
            </w:r>
          </w:p>
          <w:p w14:paraId="1718EEB3" w14:textId="77777777" w:rsidR="00BF0633" w:rsidRPr="00BF0633" w:rsidRDefault="00BF0633" w:rsidP="00BF0633">
            <w:pPr>
              <w:autoSpaceDE w:val="0"/>
              <w:autoSpaceDN w:val="0"/>
              <w:jc w:val="center"/>
              <w:rPr>
                <w:szCs w:val="28"/>
                <w:lang w:val="en-US"/>
              </w:rPr>
            </w:pPr>
            <w:r w:rsidRPr="00BF0633">
              <w:rPr>
                <w:szCs w:val="28"/>
              </w:rPr>
              <w:t>п/п</w:t>
            </w:r>
          </w:p>
        </w:tc>
        <w:tc>
          <w:tcPr>
            <w:tcW w:w="6888" w:type="dxa"/>
          </w:tcPr>
          <w:p w14:paraId="328A087E" w14:textId="77777777" w:rsidR="00BF0633" w:rsidRPr="00BF0633" w:rsidRDefault="00BF0633" w:rsidP="00BF0633">
            <w:pPr>
              <w:autoSpaceDE w:val="0"/>
              <w:autoSpaceDN w:val="0"/>
              <w:jc w:val="center"/>
              <w:rPr>
                <w:szCs w:val="28"/>
              </w:rPr>
            </w:pPr>
            <w:r w:rsidRPr="00BF0633">
              <w:rPr>
                <w:szCs w:val="28"/>
              </w:rPr>
              <w:t xml:space="preserve">Перечень </w:t>
            </w:r>
          </w:p>
          <w:p w14:paraId="74749DD7" w14:textId="77777777" w:rsidR="00BF0633" w:rsidRPr="00BF0633" w:rsidRDefault="00BF0633" w:rsidP="00BF0633">
            <w:pPr>
              <w:autoSpaceDE w:val="0"/>
              <w:autoSpaceDN w:val="0"/>
              <w:jc w:val="center"/>
              <w:rPr>
                <w:szCs w:val="28"/>
                <w:lang w:val="en-US"/>
              </w:rPr>
            </w:pPr>
            <w:r w:rsidRPr="00BF0633">
              <w:rPr>
                <w:szCs w:val="28"/>
              </w:rPr>
              <w:t>категорий работников</w:t>
            </w:r>
          </w:p>
        </w:tc>
        <w:tc>
          <w:tcPr>
            <w:tcW w:w="2297" w:type="dxa"/>
          </w:tcPr>
          <w:p w14:paraId="38D839AA" w14:textId="77777777" w:rsidR="00BF0633" w:rsidRPr="00BF0633" w:rsidRDefault="00BF0633" w:rsidP="00BF0633">
            <w:pPr>
              <w:autoSpaceDE w:val="0"/>
              <w:autoSpaceDN w:val="0"/>
              <w:jc w:val="center"/>
              <w:rPr>
                <w:szCs w:val="28"/>
              </w:rPr>
            </w:pPr>
            <w:r w:rsidRPr="00BF0633">
              <w:rPr>
                <w:szCs w:val="28"/>
              </w:rPr>
              <w:t>Размер надбавки</w:t>
            </w:r>
          </w:p>
          <w:p w14:paraId="5A2912A3" w14:textId="77777777" w:rsidR="00BF0633" w:rsidRPr="00BF0633" w:rsidRDefault="00BF0633" w:rsidP="00BF0633">
            <w:pPr>
              <w:autoSpaceDE w:val="0"/>
              <w:autoSpaceDN w:val="0"/>
              <w:jc w:val="center"/>
              <w:rPr>
                <w:szCs w:val="28"/>
                <w:lang w:val="en-US"/>
              </w:rPr>
            </w:pPr>
            <w:r w:rsidRPr="00BF0633">
              <w:rPr>
                <w:szCs w:val="28"/>
              </w:rPr>
              <w:t>(процентов)</w:t>
            </w:r>
          </w:p>
        </w:tc>
      </w:tr>
      <w:tr w:rsidR="00AF5F3F" w:rsidRPr="00BF0633" w14:paraId="7C74B600" w14:textId="77777777" w:rsidTr="00414076">
        <w:trPr>
          <w:tblHeader/>
        </w:trPr>
        <w:tc>
          <w:tcPr>
            <w:tcW w:w="545" w:type="dxa"/>
            <w:hideMark/>
          </w:tcPr>
          <w:p w14:paraId="0B67AF5B" w14:textId="77777777" w:rsidR="00AF5F3F" w:rsidRPr="00BF0633" w:rsidRDefault="00AF5F3F" w:rsidP="00414076">
            <w:pPr>
              <w:autoSpaceDE w:val="0"/>
              <w:autoSpaceDN w:val="0"/>
              <w:jc w:val="center"/>
              <w:rPr>
                <w:szCs w:val="28"/>
                <w:lang w:val="en-US"/>
              </w:rPr>
            </w:pPr>
            <w:r w:rsidRPr="00BF0633">
              <w:rPr>
                <w:szCs w:val="28"/>
                <w:lang w:val="en-US"/>
              </w:rPr>
              <w:t>1</w:t>
            </w:r>
          </w:p>
        </w:tc>
        <w:tc>
          <w:tcPr>
            <w:tcW w:w="6888" w:type="dxa"/>
            <w:hideMark/>
          </w:tcPr>
          <w:p w14:paraId="23BEE9D6" w14:textId="77777777" w:rsidR="00AF5F3F" w:rsidRPr="00BF0633" w:rsidRDefault="00AF5F3F" w:rsidP="00414076">
            <w:pPr>
              <w:autoSpaceDE w:val="0"/>
              <w:autoSpaceDN w:val="0"/>
              <w:jc w:val="center"/>
              <w:rPr>
                <w:szCs w:val="28"/>
                <w:lang w:val="en-US"/>
              </w:rPr>
            </w:pPr>
            <w:r w:rsidRPr="00BF0633">
              <w:rPr>
                <w:szCs w:val="28"/>
                <w:lang w:val="en-US"/>
              </w:rPr>
              <w:t>2</w:t>
            </w:r>
          </w:p>
        </w:tc>
        <w:tc>
          <w:tcPr>
            <w:tcW w:w="2297" w:type="dxa"/>
            <w:hideMark/>
          </w:tcPr>
          <w:p w14:paraId="6E1D7DEC" w14:textId="77777777" w:rsidR="00AF5F3F" w:rsidRPr="00BF0633" w:rsidRDefault="00AF5F3F" w:rsidP="00414076">
            <w:pPr>
              <w:autoSpaceDE w:val="0"/>
              <w:autoSpaceDN w:val="0"/>
              <w:jc w:val="center"/>
              <w:rPr>
                <w:szCs w:val="28"/>
                <w:lang w:val="en-US"/>
              </w:rPr>
            </w:pPr>
            <w:r w:rsidRPr="00BF0633">
              <w:rPr>
                <w:szCs w:val="28"/>
                <w:lang w:val="en-US"/>
              </w:rPr>
              <w:t>3</w:t>
            </w:r>
          </w:p>
        </w:tc>
      </w:tr>
      <w:tr w:rsidR="00AF5F3F" w:rsidRPr="00BF0633" w14:paraId="38B5F69A" w14:textId="77777777" w:rsidTr="00414076">
        <w:tc>
          <w:tcPr>
            <w:tcW w:w="545" w:type="dxa"/>
            <w:hideMark/>
          </w:tcPr>
          <w:p w14:paraId="2477142A" w14:textId="77777777" w:rsidR="00AF5F3F" w:rsidRPr="00BF0633" w:rsidRDefault="00AF5F3F" w:rsidP="00414076">
            <w:pPr>
              <w:autoSpaceDE w:val="0"/>
              <w:autoSpaceDN w:val="0"/>
              <w:jc w:val="center"/>
              <w:rPr>
                <w:sz w:val="24"/>
                <w:szCs w:val="28"/>
              </w:rPr>
            </w:pPr>
            <w:r w:rsidRPr="00BF0633">
              <w:rPr>
                <w:sz w:val="24"/>
                <w:szCs w:val="28"/>
              </w:rPr>
              <w:t>1.</w:t>
            </w:r>
          </w:p>
        </w:tc>
        <w:tc>
          <w:tcPr>
            <w:tcW w:w="6888" w:type="dxa"/>
            <w:hideMark/>
          </w:tcPr>
          <w:p w14:paraId="074D53F9" w14:textId="77777777" w:rsidR="00AF5F3F" w:rsidRPr="00BF0633" w:rsidRDefault="00175C40" w:rsidP="00414076">
            <w:pPr>
              <w:autoSpaceDE w:val="0"/>
              <w:autoSpaceDN w:val="0"/>
              <w:rPr>
                <w:rFonts w:eastAsia="Calibri"/>
                <w:sz w:val="24"/>
                <w:szCs w:val="28"/>
                <w:lang w:eastAsia="en-US"/>
              </w:rPr>
            </w:pPr>
            <w:r>
              <w:rPr>
                <w:sz w:val="24"/>
                <w:szCs w:val="28"/>
              </w:rPr>
              <w:t>Заведующий</w:t>
            </w:r>
            <w:r w:rsidR="00AF5F3F" w:rsidRPr="00BF0633">
              <w:rPr>
                <w:sz w:val="24"/>
                <w:szCs w:val="28"/>
              </w:rPr>
              <w:t xml:space="preserve"> учреждени</w:t>
            </w:r>
            <w:r>
              <w:rPr>
                <w:sz w:val="24"/>
                <w:szCs w:val="28"/>
              </w:rPr>
              <w:t>ем</w:t>
            </w:r>
            <w:r w:rsidR="00AF5F3F" w:rsidRPr="00BF0633">
              <w:rPr>
                <w:sz w:val="24"/>
                <w:szCs w:val="28"/>
              </w:rPr>
              <w:t>,  работники, занимающие должности, включенные в ПКГ, утвержденные приказами Минздравсоцразвития России от 05.05.2008 № 216н</w:t>
            </w:r>
            <w:r w:rsidR="00BF0633">
              <w:rPr>
                <w:sz w:val="24"/>
                <w:szCs w:val="28"/>
              </w:rPr>
              <w:t xml:space="preserve"> (</w:t>
            </w:r>
            <w:r w:rsidR="00BF0633">
              <w:rPr>
                <w:sz w:val="24"/>
                <w:szCs w:val="24"/>
              </w:rPr>
              <w:t>должности из таблиц №1, №2 подпункта 2.3.2. настоящего приложения);</w:t>
            </w:r>
          </w:p>
          <w:p w14:paraId="3C9B1A39" w14:textId="77777777" w:rsidR="00AF5F3F" w:rsidRPr="00BF0633" w:rsidRDefault="00AF5F3F" w:rsidP="00AF5F3F">
            <w:pPr>
              <w:autoSpaceDE w:val="0"/>
              <w:autoSpaceDN w:val="0"/>
              <w:adjustRightInd w:val="0"/>
              <w:ind w:firstLine="709"/>
              <w:jc w:val="both"/>
              <w:rPr>
                <w:rFonts w:eastAsia="Calibri"/>
                <w:sz w:val="24"/>
                <w:szCs w:val="28"/>
                <w:lang w:eastAsia="en-US"/>
              </w:rPr>
            </w:pPr>
            <w:r w:rsidRPr="00BF0633">
              <w:rPr>
                <w:rFonts w:eastAsia="Calibri"/>
                <w:sz w:val="24"/>
                <w:szCs w:val="28"/>
                <w:lang w:eastAsia="en-US"/>
              </w:rPr>
              <w:t>при наличии почетного звания «народный» </w:t>
            </w:r>
          </w:p>
          <w:p w14:paraId="2549E156" w14:textId="77777777" w:rsidR="00AF5F3F" w:rsidRPr="00BF0633" w:rsidRDefault="00AF5F3F" w:rsidP="00AF5F3F">
            <w:pPr>
              <w:autoSpaceDE w:val="0"/>
              <w:autoSpaceDN w:val="0"/>
              <w:adjustRightInd w:val="0"/>
              <w:ind w:firstLine="709"/>
              <w:jc w:val="both"/>
              <w:rPr>
                <w:rFonts w:eastAsia="Calibri"/>
                <w:sz w:val="24"/>
                <w:szCs w:val="28"/>
                <w:lang w:eastAsia="en-US"/>
              </w:rPr>
            </w:pPr>
            <w:r w:rsidRPr="00BF0633">
              <w:rPr>
                <w:rFonts w:eastAsia="Calibri"/>
                <w:sz w:val="24"/>
                <w:szCs w:val="28"/>
                <w:lang w:eastAsia="en-US"/>
              </w:rPr>
              <w:t>при наличии почетного звания «заслуженный»</w:t>
            </w:r>
          </w:p>
          <w:p w14:paraId="1E5677E9" w14:textId="77777777" w:rsidR="00AF5F3F" w:rsidRPr="00BF0633" w:rsidRDefault="00AF5F3F" w:rsidP="00AF5F3F">
            <w:pPr>
              <w:autoSpaceDE w:val="0"/>
              <w:autoSpaceDN w:val="0"/>
              <w:ind w:firstLine="709"/>
              <w:jc w:val="both"/>
              <w:rPr>
                <w:sz w:val="24"/>
                <w:szCs w:val="28"/>
              </w:rPr>
            </w:pPr>
            <w:r w:rsidRPr="00BF0633">
              <w:rPr>
                <w:sz w:val="24"/>
                <w:szCs w:val="28"/>
              </w:rPr>
              <w:t>при наличии ведомственной награды</w:t>
            </w:r>
          </w:p>
        </w:tc>
        <w:tc>
          <w:tcPr>
            <w:tcW w:w="2297" w:type="dxa"/>
          </w:tcPr>
          <w:p w14:paraId="7642ED0C" w14:textId="77777777" w:rsidR="00AF5F3F" w:rsidRPr="00BF0633" w:rsidRDefault="00AF5F3F" w:rsidP="00414076">
            <w:pPr>
              <w:autoSpaceDE w:val="0"/>
              <w:autoSpaceDN w:val="0"/>
              <w:rPr>
                <w:sz w:val="24"/>
                <w:szCs w:val="28"/>
              </w:rPr>
            </w:pPr>
          </w:p>
          <w:p w14:paraId="008CE989" w14:textId="77777777" w:rsidR="00AF5F3F" w:rsidRPr="00BF0633" w:rsidRDefault="00AF5F3F" w:rsidP="00414076">
            <w:pPr>
              <w:autoSpaceDE w:val="0"/>
              <w:autoSpaceDN w:val="0"/>
              <w:jc w:val="center"/>
              <w:rPr>
                <w:sz w:val="24"/>
                <w:szCs w:val="28"/>
              </w:rPr>
            </w:pPr>
          </w:p>
          <w:p w14:paraId="38E7F021" w14:textId="77777777" w:rsidR="00AF5F3F" w:rsidRPr="00BF0633" w:rsidRDefault="00AF5F3F" w:rsidP="00414076">
            <w:pPr>
              <w:autoSpaceDE w:val="0"/>
              <w:autoSpaceDN w:val="0"/>
              <w:jc w:val="center"/>
              <w:rPr>
                <w:sz w:val="24"/>
                <w:szCs w:val="28"/>
              </w:rPr>
            </w:pPr>
          </w:p>
          <w:p w14:paraId="34F40725" w14:textId="77777777" w:rsidR="00AF5F3F" w:rsidRPr="00BF0633" w:rsidRDefault="00AF5F3F" w:rsidP="00414076">
            <w:pPr>
              <w:autoSpaceDE w:val="0"/>
              <w:autoSpaceDN w:val="0"/>
              <w:jc w:val="center"/>
              <w:rPr>
                <w:sz w:val="24"/>
                <w:szCs w:val="28"/>
              </w:rPr>
            </w:pPr>
          </w:p>
          <w:p w14:paraId="10C2DDA0" w14:textId="77777777" w:rsidR="00AF5F3F" w:rsidRPr="00BF0633" w:rsidRDefault="00AF5F3F" w:rsidP="00414076">
            <w:pPr>
              <w:autoSpaceDE w:val="0"/>
              <w:autoSpaceDN w:val="0"/>
              <w:jc w:val="center"/>
              <w:rPr>
                <w:sz w:val="24"/>
                <w:szCs w:val="28"/>
              </w:rPr>
            </w:pPr>
          </w:p>
          <w:p w14:paraId="1EBD0C08" w14:textId="77777777" w:rsidR="00AF5F3F" w:rsidRPr="00BF0633" w:rsidRDefault="00AF5F3F" w:rsidP="00414076">
            <w:pPr>
              <w:autoSpaceDE w:val="0"/>
              <w:autoSpaceDN w:val="0"/>
              <w:jc w:val="center"/>
              <w:rPr>
                <w:sz w:val="24"/>
                <w:szCs w:val="28"/>
              </w:rPr>
            </w:pPr>
            <w:r w:rsidRPr="00BF0633">
              <w:rPr>
                <w:sz w:val="24"/>
                <w:szCs w:val="28"/>
              </w:rPr>
              <w:t>25</w:t>
            </w:r>
          </w:p>
          <w:p w14:paraId="55835EA1" w14:textId="77777777" w:rsidR="00AF5F3F" w:rsidRPr="00BF0633" w:rsidRDefault="00AF5F3F" w:rsidP="00414076">
            <w:pPr>
              <w:autoSpaceDE w:val="0"/>
              <w:autoSpaceDN w:val="0"/>
              <w:jc w:val="center"/>
              <w:rPr>
                <w:sz w:val="24"/>
                <w:szCs w:val="28"/>
              </w:rPr>
            </w:pPr>
            <w:r w:rsidRPr="00BF0633">
              <w:rPr>
                <w:sz w:val="24"/>
                <w:szCs w:val="28"/>
              </w:rPr>
              <w:t>15</w:t>
            </w:r>
          </w:p>
          <w:p w14:paraId="2BD22A85" w14:textId="77777777" w:rsidR="00AF5F3F" w:rsidRPr="00BF0633" w:rsidRDefault="00AF5F3F" w:rsidP="00414076">
            <w:pPr>
              <w:autoSpaceDE w:val="0"/>
              <w:autoSpaceDN w:val="0"/>
              <w:jc w:val="center"/>
              <w:rPr>
                <w:sz w:val="24"/>
                <w:szCs w:val="28"/>
              </w:rPr>
            </w:pPr>
            <w:r w:rsidRPr="00BF0633">
              <w:rPr>
                <w:sz w:val="24"/>
                <w:szCs w:val="28"/>
              </w:rPr>
              <w:t>10</w:t>
            </w:r>
          </w:p>
        </w:tc>
      </w:tr>
      <w:tr w:rsidR="00AF5F3F" w:rsidRPr="00BF0633" w14:paraId="07DBDCE5" w14:textId="77777777" w:rsidTr="00414076">
        <w:tc>
          <w:tcPr>
            <w:tcW w:w="545" w:type="dxa"/>
          </w:tcPr>
          <w:p w14:paraId="37C233F5" w14:textId="77777777" w:rsidR="00AF5F3F" w:rsidRPr="00BF0633" w:rsidRDefault="00AF5F3F" w:rsidP="00AF5F3F">
            <w:pPr>
              <w:autoSpaceDE w:val="0"/>
              <w:autoSpaceDN w:val="0"/>
              <w:jc w:val="center"/>
              <w:rPr>
                <w:sz w:val="24"/>
                <w:szCs w:val="28"/>
              </w:rPr>
            </w:pPr>
            <w:r w:rsidRPr="00BF0633">
              <w:rPr>
                <w:sz w:val="24"/>
                <w:szCs w:val="28"/>
              </w:rPr>
              <w:t>2.</w:t>
            </w:r>
          </w:p>
        </w:tc>
        <w:tc>
          <w:tcPr>
            <w:tcW w:w="6888" w:type="dxa"/>
          </w:tcPr>
          <w:p w14:paraId="305018D1" w14:textId="77777777" w:rsidR="00AF5F3F" w:rsidRPr="00BF0633" w:rsidRDefault="00AF5F3F" w:rsidP="00414076">
            <w:pPr>
              <w:autoSpaceDE w:val="0"/>
              <w:autoSpaceDN w:val="0"/>
              <w:adjustRightInd w:val="0"/>
              <w:rPr>
                <w:rFonts w:eastAsia="Calibri"/>
                <w:sz w:val="24"/>
                <w:szCs w:val="28"/>
                <w:lang w:eastAsia="en-US"/>
              </w:rPr>
            </w:pPr>
            <w:r w:rsidRPr="00BF0633">
              <w:rPr>
                <w:rFonts w:eastAsia="Calibri"/>
                <w:sz w:val="24"/>
                <w:szCs w:val="28"/>
                <w:lang w:eastAsia="en-US"/>
              </w:rPr>
              <w:t>Иные работники:</w:t>
            </w:r>
          </w:p>
          <w:p w14:paraId="0BD4E976" w14:textId="77777777" w:rsidR="00AF5F3F" w:rsidRPr="00BF0633" w:rsidRDefault="00AF5F3F" w:rsidP="00AF5F3F">
            <w:pPr>
              <w:autoSpaceDE w:val="0"/>
              <w:autoSpaceDN w:val="0"/>
              <w:adjustRightInd w:val="0"/>
              <w:ind w:firstLine="709"/>
              <w:jc w:val="both"/>
              <w:rPr>
                <w:rFonts w:eastAsia="Calibri"/>
                <w:sz w:val="24"/>
                <w:szCs w:val="28"/>
                <w:lang w:eastAsia="en-US"/>
              </w:rPr>
            </w:pPr>
            <w:r w:rsidRPr="00BF0633">
              <w:rPr>
                <w:rFonts w:eastAsia="Calibri"/>
                <w:sz w:val="24"/>
                <w:szCs w:val="28"/>
                <w:lang w:eastAsia="en-US"/>
              </w:rPr>
              <w:t>при наличии почетного звания «народный» </w:t>
            </w:r>
          </w:p>
          <w:p w14:paraId="020D1E0D" w14:textId="77777777" w:rsidR="00AF5F3F" w:rsidRPr="00BF0633" w:rsidRDefault="00AF5F3F" w:rsidP="00AF5F3F">
            <w:pPr>
              <w:autoSpaceDE w:val="0"/>
              <w:autoSpaceDN w:val="0"/>
              <w:adjustRightInd w:val="0"/>
              <w:ind w:firstLine="709"/>
              <w:jc w:val="both"/>
              <w:rPr>
                <w:rFonts w:eastAsia="Calibri"/>
                <w:sz w:val="24"/>
                <w:szCs w:val="28"/>
                <w:lang w:eastAsia="en-US"/>
              </w:rPr>
            </w:pPr>
            <w:r w:rsidRPr="00BF0633">
              <w:rPr>
                <w:rFonts w:eastAsia="Calibri"/>
                <w:sz w:val="24"/>
                <w:szCs w:val="28"/>
                <w:lang w:eastAsia="en-US"/>
              </w:rPr>
              <w:t>при наличии почетного звания «заслуженный»</w:t>
            </w:r>
          </w:p>
          <w:p w14:paraId="4C468574" w14:textId="77777777" w:rsidR="00AF5F3F" w:rsidRPr="00BF0633" w:rsidRDefault="00AF5F3F" w:rsidP="00AF5F3F">
            <w:pPr>
              <w:autoSpaceDE w:val="0"/>
              <w:autoSpaceDN w:val="0"/>
              <w:adjustRightInd w:val="0"/>
              <w:rPr>
                <w:rFonts w:eastAsia="Calibri"/>
                <w:sz w:val="24"/>
                <w:szCs w:val="28"/>
                <w:lang w:eastAsia="en-US"/>
              </w:rPr>
            </w:pPr>
            <w:r w:rsidRPr="00BF0633">
              <w:rPr>
                <w:sz w:val="24"/>
                <w:szCs w:val="28"/>
              </w:rPr>
              <w:t xml:space="preserve"> при наличии ведомственной награды</w:t>
            </w:r>
          </w:p>
        </w:tc>
        <w:tc>
          <w:tcPr>
            <w:tcW w:w="2297" w:type="dxa"/>
          </w:tcPr>
          <w:p w14:paraId="487A9DD7" w14:textId="77777777" w:rsidR="00AF5F3F" w:rsidRPr="00BF0633" w:rsidRDefault="00AF5F3F" w:rsidP="00414076">
            <w:pPr>
              <w:autoSpaceDE w:val="0"/>
              <w:autoSpaceDN w:val="0"/>
              <w:rPr>
                <w:sz w:val="24"/>
                <w:szCs w:val="28"/>
              </w:rPr>
            </w:pPr>
          </w:p>
          <w:p w14:paraId="230624C3" w14:textId="77777777" w:rsidR="00AF5F3F" w:rsidRPr="00BF0633" w:rsidRDefault="00AF5F3F" w:rsidP="00414076">
            <w:pPr>
              <w:autoSpaceDE w:val="0"/>
              <w:autoSpaceDN w:val="0"/>
              <w:jc w:val="center"/>
              <w:rPr>
                <w:sz w:val="24"/>
                <w:szCs w:val="28"/>
              </w:rPr>
            </w:pPr>
            <w:r w:rsidRPr="00BF0633">
              <w:rPr>
                <w:sz w:val="24"/>
                <w:szCs w:val="28"/>
              </w:rPr>
              <w:t xml:space="preserve"> 30</w:t>
            </w:r>
          </w:p>
          <w:p w14:paraId="3DBD16A5" w14:textId="77777777" w:rsidR="00AF5F3F" w:rsidRPr="00BF0633" w:rsidRDefault="00AF5F3F" w:rsidP="00414076">
            <w:pPr>
              <w:autoSpaceDE w:val="0"/>
              <w:autoSpaceDN w:val="0"/>
              <w:jc w:val="center"/>
              <w:rPr>
                <w:sz w:val="24"/>
                <w:szCs w:val="28"/>
              </w:rPr>
            </w:pPr>
            <w:r w:rsidRPr="00BF0633">
              <w:rPr>
                <w:sz w:val="24"/>
                <w:szCs w:val="28"/>
              </w:rPr>
              <w:t xml:space="preserve"> 20</w:t>
            </w:r>
          </w:p>
          <w:p w14:paraId="1A1A8E90" w14:textId="77777777" w:rsidR="00AF5F3F" w:rsidRPr="00BF0633" w:rsidRDefault="00AF5F3F" w:rsidP="00414076">
            <w:pPr>
              <w:autoSpaceDE w:val="0"/>
              <w:autoSpaceDN w:val="0"/>
              <w:jc w:val="center"/>
              <w:rPr>
                <w:sz w:val="24"/>
                <w:szCs w:val="28"/>
              </w:rPr>
            </w:pPr>
            <w:r w:rsidRPr="00BF0633">
              <w:rPr>
                <w:sz w:val="24"/>
                <w:szCs w:val="28"/>
              </w:rPr>
              <w:t xml:space="preserve"> 15</w:t>
            </w:r>
          </w:p>
        </w:tc>
      </w:tr>
    </w:tbl>
    <w:p w14:paraId="18B5E19C" w14:textId="77777777" w:rsidR="00AF5F3F" w:rsidRPr="00D07F31" w:rsidRDefault="00AF5F3F" w:rsidP="0040593A">
      <w:pPr>
        <w:autoSpaceDE w:val="0"/>
        <w:autoSpaceDN w:val="0"/>
        <w:ind w:firstLine="709"/>
        <w:jc w:val="both"/>
        <w:rPr>
          <w:sz w:val="28"/>
          <w:szCs w:val="28"/>
        </w:rPr>
      </w:pPr>
    </w:p>
    <w:p w14:paraId="149CDBCA" w14:textId="77777777" w:rsidR="00A20CAE" w:rsidRPr="00D07F31" w:rsidRDefault="00A20CAE" w:rsidP="0040593A">
      <w:pPr>
        <w:autoSpaceDE w:val="0"/>
        <w:autoSpaceDN w:val="0"/>
        <w:ind w:firstLine="709"/>
        <w:jc w:val="both"/>
        <w:rPr>
          <w:sz w:val="28"/>
          <w:szCs w:val="28"/>
        </w:rPr>
      </w:pPr>
      <w:r w:rsidRPr="00D07F31">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w:t>
      </w:r>
      <w:r w:rsidR="003D53D7">
        <w:rPr>
          <w:sz w:val="28"/>
          <w:szCs w:val="28"/>
        </w:rPr>
        <w:t xml:space="preserve"> </w:t>
      </w:r>
      <w:r w:rsidRPr="00D07F31">
        <w:rPr>
          <w:sz w:val="28"/>
          <w:szCs w:val="28"/>
        </w:rPr>
        <w:t>наличие почетного звания устанавливается по одному из оснований, имеющему большее значение.</w:t>
      </w:r>
    </w:p>
    <w:p w14:paraId="60A89E1C" w14:textId="77777777" w:rsidR="00A20CAE" w:rsidRPr="00D07F31" w:rsidRDefault="00A20CAE" w:rsidP="0040593A">
      <w:pPr>
        <w:autoSpaceDE w:val="0"/>
        <w:autoSpaceDN w:val="0"/>
        <w:ind w:firstLine="709"/>
        <w:jc w:val="both"/>
        <w:rPr>
          <w:sz w:val="28"/>
          <w:szCs w:val="28"/>
        </w:rPr>
      </w:pPr>
      <w:r w:rsidRPr="00D07F31">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14:paraId="3FC68E2F" w14:textId="77777777" w:rsidR="00A20CAE" w:rsidRPr="00D07F31" w:rsidRDefault="00A20CAE" w:rsidP="0040593A">
      <w:pPr>
        <w:autoSpaceDE w:val="0"/>
        <w:autoSpaceDN w:val="0"/>
        <w:ind w:firstLine="709"/>
        <w:jc w:val="both"/>
        <w:rPr>
          <w:sz w:val="28"/>
          <w:szCs w:val="28"/>
        </w:rPr>
      </w:pPr>
      <w:r w:rsidRPr="00D07F31">
        <w:rPr>
          <w:sz w:val="28"/>
          <w:szCs w:val="28"/>
        </w:rPr>
        <w:t xml:space="preserve">Перечень ведомственных наград, при наличии которых работникам может устанавливаться надбавка за наличие почетного звания, утверждается </w:t>
      </w:r>
      <w:r w:rsidR="00F722D3">
        <w:rPr>
          <w:sz w:val="28"/>
          <w:szCs w:val="28"/>
        </w:rPr>
        <w:t>Отделом образования</w:t>
      </w:r>
      <w:r w:rsidRPr="00D07F31">
        <w:rPr>
          <w:sz w:val="28"/>
          <w:szCs w:val="28"/>
        </w:rPr>
        <w:t>.</w:t>
      </w:r>
    </w:p>
    <w:p w14:paraId="3F497E23" w14:textId="77777777" w:rsidR="00A64E08" w:rsidRPr="00D07F31" w:rsidRDefault="00F722D3" w:rsidP="003F6BBE">
      <w:pPr>
        <w:autoSpaceDE w:val="0"/>
        <w:autoSpaceDN w:val="0"/>
        <w:adjustRightInd w:val="0"/>
        <w:ind w:firstLine="709"/>
        <w:jc w:val="both"/>
        <w:rPr>
          <w:sz w:val="28"/>
          <w:szCs w:val="28"/>
        </w:rPr>
      </w:pPr>
      <w:r>
        <w:rPr>
          <w:rFonts w:eastAsia="Calibri"/>
          <w:sz w:val="28"/>
          <w:szCs w:val="28"/>
          <w:lang w:eastAsia="en-US"/>
        </w:rPr>
        <w:t>4.12</w:t>
      </w:r>
      <w:r w:rsidR="00A20CAE" w:rsidRPr="00D07F31">
        <w:rPr>
          <w:rFonts w:eastAsia="Calibri"/>
          <w:sz w:val="28"/>
          <w:szCs w:val="28"/>
          <w:lang w:eastAsia="en-US"/>
        </w:rPr>
        <w:t>. </w:t>
      </w:r>
      <w:r w:rsidR="00A64E08" w:rsidRPr="00D07F31">
        <w:rPr>
          <w:rFonts w:eastAsia="Calibri"/>
          <w:sz w:val="28"/>
          <w:szCs w:val="28"/>
          <w:lang w:eastAsia="en-US"/>
        </w:rPr>
        <w:t> </w:t>
      </w:r>
      <w:r w:rsidR="00A64E08" w:rsidRPr="00D07F31">
        <w:rPr>
          <w:sz w:val="28"/>
          <w:szCs w:val="28"/>
        </w:rPr>
        <w:t xml:space="preserve">В целях привлечения и укрепления кадрового состава </w:t>
      </w:r>
      <w:r w:rsidR="00175C40">
        <w:rPr>
          <w:sz w:val="28"/>
          <w:szCs w:val="28"/>
        </w:rPr>
        <w:t>Учреждения</w:t>
      </w:r>
      <w:r w:rsidR="00A64E08" w:rsidRPr="00D07F31">
        <w:rPr>
          <w:sz w:val="28"/>
          <w:szCs w:val="28"/>
        </w:rPr>
        <w:t xml:space="preserve"> молодым специалистам из числа педагогических работников (далее – молодой специалист) устанавливается надбавка  в размере 10 процентов от</w:t>
      </w:r>
      <w:r w:rsidR="000E1F44" w:rsidRPr="00D07F31">
        <w:rPr>
          <w:sz w:val="28"/>
          <w:szCs w:val="28"/>
          <w:lang w:val="en-US"/>
        </w:rPr>
        <w:t> </w:t>
      </w:r>
      <w:r w:rsidR="00A64E08" w:rsidRPr="00D07F31">
        <w:rPr>
          <w:sz w:val="28"/>
          <w:szCs w:val="28"/>
        </w:rPr>
        <w:t xml:space="preserve">должностного оклада (педагогическим работникам, для которых предусмотрены нормы часов педагогической работы за ставку </w:t>
      </w:r>
      <w:r w:rsidR="00A64E08" w:rsidRPr="00D07F31">
        <w:rPr>
          <w:sz w:val="28"/>
          <w:szCs w:val="28"/>
        </w:rPr>
        <w:lastRenderedPageBreak/>
        <w:t>заработной платы, – от заработной платы, исчисленной из ставки заработной платы и установленного объема педагогической работы).</w:t>
      </w:r>
    </w:p>
    <w:p w14:paraId="0178CF1F" w14:textId="77777777" w:rsidR="00274D90" w:rsidRDefault="00274D90" w:rsidP="00274D90">
      <w:pPr>
        <w:autoSpaceDE w:val="0"/>
        <w:autoSpaceDN w:val="0"/>
        <w:ind w:firstLine="709"/>
        <w:jc w:val="both"/>
        <w:rPr>
          <w:sz w:val="28"/>
          <w:szCs w:val="28"/>
        </w:rPr>
      </w:pPr>
      <w:r w:rsidRPr="00274D90">
        <w:rPr>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14:paraId="12AE99E7" w14:textId="77777777" w:rsidR="00A64E08" w:rsidRPr="00D07F31" w:rsidRDefault="00A64E08" w:rsidP="00A64E08">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Надбавка </w:t>
      </w:r>
      <w:r w:rsidR="00D3627D" w:rsidRPr="00D07F31">
        <w:rPr>
          <w:rFonts w:eastAsia="Calibri"/>
          <w:sz w:val="28"/>
          <w:szCs w:val="28"/>
          <w:lang w:eastAsia="en-US"/>
        </w:rPr>
        <w:t xml:space="preserve">молодым специалистам </w:t>
      </w:r>
      <w:r w:rsidRPr="00D07F31">
        <w:rPr>
          <w:rFonts w:eastAsia="Calibri"/>
          <w:sz w:val="28"/>
          <w:szCs w:val="28"/>
          <w:lang w:eastAsia="en-US"/>
        </w:rPr>
        <w:t>устанавливается на период до</w:t>
      </w:r>
      <w:r w:rsidR="000E1F44" w:rsidRPr="00D07F31">
        <w:rPr>
          <w:rFonts w:eastAsia="Calibri"/>
          <w:sz w:val="28"/>
          <w:szCs w:val="28"/>
          <w:lang w:eastAsia="en-US"/>
        </w:rPr>
        <w:t> </w:t>
      </w:r>
      <w:r w:rsidRPr="00D07F31">
        <w:rPr>
          <w:rFonts w:eastAsia="Calibri"/>
          <w:sz w:val="28"/>
          <w:szCs w:val="28"/>
          <w:lang w:eastAsia="en-US"/>
        </w:rPr>
        <w:t>наступления основания для установления педагогическому работнику надбавки за выслугу лет.</w:t>
      </w:r>
      <w:r w:rsidR="00DC11CB">
        <w:rPr>
          <w:rFonts w:eastAsia="Calibri"/>
          <w:sz w:val="28"/>
          <w:szCs w:val="28"/>
          <w:lang w:eastAsia="en-US"/>
        </w:rPr>
        <w:t xml:space="preserve"> </w:t>
      </w:r>
      <w:r w:rsidRPr="00D07F31">
        <w:rPr>
          <w:rFonts w:eastAsia="Calibri"/>
          <w:sz w:val="28"/>
          <w:szCs w:val="28"/>
          <w:lang w:eastAsia="en-US"/>
        </w:rPr>
        <w:t>Надбавка отменяется при переходе работника на</w:t>
      </w:r>
      <w:r w:rsidR="000E1F44" w:rsidRPr="00D07F31">
        <w:rPr>
          <w:rFonts w:eastAsia="Calibri"/>
          <w:sz w:val="28"/>
          <w:szCs w:val="28"/>
          <w:lang w:eastAsia="en-US"/>
        </w:rPr>
        <w:t> </w:t>
      </w:r>
      <w:r w:rsidRPr="00D07F31">
        <w:rPr>
          <w:rFonts w:eastAsia="Calibri"/>
          <w:sz w:val="28"/>
          <w:szCs w:val="28"/>
          <w:lang w:eastAsia="en-US"/>
        </w:rPr>
        <w:t>работу в иных должностях, не отнесенных к должностям педагогических работников, или при наступлении у работника права на получение надбавки за</w:t>
      </w:r>
      <w:r w:rsidR="000E1F44" w:rsidRPr="00D07F31">
        <w:rPr>
          <w:rFonts w:eastAsia="Calibri"/>
          <w:sz w:val="28"/>
          <w:szCs w:val="28"/>
          <w:lang w:eastAsia="en-US"/>
        </w:rPr>
        <w:t> </w:t>
      </w:r>
      <w:r w:rsidRPr="00D07F31">
        <w:rPr>
          <w:rFonts w:eastAsia="Calibri"/>
          <w:sz w:val="28"/>
          <w:szCs w:val="28"/>
          <w:lang w:eastAsia="en-US"/>
        </w:rPr>
        <w:t>выслугу лет.</w:t>
      </w:r>
    </w:p>
    <w:p w14:paraId="4F52EAE4"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4.1</w:t>
      </w:r>
      <w:r w:rsidR="003F6BBE">
        <w:rPr>
          <w:rFonts w:eastAsia="Calibri"/>
          <w:sz w:val="28"/>
          <w:szCs w:val="28"/>
          <w:lang w:eastAsia="en-US"/>
        </w:rPr>
        <w:t>3</w:t>
      </w:r>
      <w:r w:rsidRPr="00D07F31">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14:paraId="3B0A061B" w14:textId="77777777" w:rsidR="00004ED7" w:rsidRDefault="00004ED7" w:rsidP="00004ED7">
      <w:pPr>
        <w:autoSpaceDE w:val="0"/>
        <w:autoSpaceDN w:val="0"/>
        <w:adjustRightInd w:val="0"/>
        <w:ind w:firstLine="709"/>
        <w:jc w:val="both"/>
        <w:rPr>
          <w:sz w:val="28"/>
          <w:szCs w:val="28"/>
        </w:rPr>
      </w:pPr>
      <w:r w:rsidRPr="00D07F31">
        <w:rPr>
          <w:sz w:val="28"/>
          <w:szCs w:val="28"/>
        </w:rPr>
        <w:t>4.1</w:t>
      </w:r>
      <w:r w:rsidR="003F6BBE">
        <w:rPr>
          <w:sz w:val="28"/>
          <w:szCs w:val="28"/>
        </w:rPr>
        <w:t>4</w:t>
      </w:r>
      <w:r w:rsidRPr="00D07F31">
        <w:rPr>
          <w:sz w:val="28"/>
          <w:szCs w:val="28"/>
        </w:rPr>
        <w:t>.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w:t>
      </w:r>
      <w:r w:rsidR="00EC1640" w:rsidRPr="00D07F31">
        <w:rPr>
          <w:sz w:val="28"/>
          <w:szCs w:val="28"/>
        </w:rPr>
        <w:t xml:space="preserve">го договора по совместительству, за исключением </w:t>
      </w:r>
      <w:r w:rsidR="00984C91" w:rsidRPr="00D07F31">
        <w:rPr>
          <w:sz w:val="28"/>
          <w:szCs w:val="28"/>
        </w:rPr>
        <w:t>надбавки</w:t>
      </w:r>
      <w:r w:rsidR="00EC1640" w:rsidRPr="00D07F31">
        <w:rPr>
          <w:sz w:val="28"/>
          <w:szCs w:val="28"/>
        </w:rPr>
        <w:t xml:space="preserve"> молодым специалистам, устанавливаем</w:t>
      </w:r>
      <w:r w:rsidR="00944175" w:rsidRPr="00D07F31">
        <w:rPr>
          <w:sz w:val="28"/>
          <w:szCs w:val="28"/>
        </w:rPr>
        <w:t>ой</w:t>
      </w:r>
      <w:r w:rsidR="00EC1640" w:rsidRPr="00D07F31">
        <w:rPr>
          <w:sz w:val="28"/>
          <w:szCs w:val="28"/>
        </w:rPr>
        <w:t xml:space="preserve"> только  по основной работе.</w:t>
      </w:r>
    </w:p>
    <w:p w14:paraId="0A9910BB" w14:textId="77777777" w:rsidR="00004ED7" w:rsidRPr="00D07F31" w:rsidRDefault="00004ED7" w:rsidP="000E1F44">
      <w:pPr>
        <w:autoSpaceDE w:val="0"/>
        <w:autoSpaceDN w:val="0"/>
        <w:adjustRightInd w:val="0"/>
        <w:ind w:firstLine="709"/>
        <w:jc w:val="right"/>
        <w:rPr>
          <w:rFonts w:eastAsia="Calibri"/>
          <w:sz w:val="28"/>
          <w:szCs w:val="28"/>
          <w:lang w:eastAsia="en-US"/>
        </w:rPr>
      </w:pPr>
    </w:p>
    <w:p w14:paraId="2D237E06" w14:textId="77777777" w:rsidR="00A20CAE" w:rsidRPr="00BB74B1" w:rsidRDefault="00A20CAE" w:rsidP="0040593A">
      <w:pPr>
        <w:autoSpaceDE w:val="0"/>
        <w:autoSpaceDN w:val="0"/>
        <w:jc w:val="center"/>
        <w:rPr>
          <w:b/>
          <w:sz w:val="28"/>
          <w:szCs w:val="28"/>
        </w:rPr>
      </w:pPr>
      <w:r w:rsidRPr="00BB74B1">
        <w:rPr>
          <w:b/>
          <w:sz w:val="28"/>
          <w:szCs w:val="28"/>
        </w:rPr>
        <w:t xml:space="preserve">5. Условия оплаты труда </w:t>
      </w:r>
      <w:r w:rsidR="00175C40" w:rsidRPr="00BB74B1">
        <w:rPr>
          <w:b/>
          <w:sz w:val="28"/>
          <w:szCs w:val="28"/>
        </w:rPr>
        <w:t>заведующего Учреждением</w:t>
      </w:r>
      <w:r w:rsidRPr="00BB74B1">
        <w:rPr>
          <w:b/>
          <w:sz w:val="28"/>
          <w:szCs w:val="28"/>
        </w:rPr>
        <w:t>,</w:t>
      </w:r>
    </w:p>
    <w:p w14:paraId="45A66679" w14:textId="77777777" w:rsidR="00A20CAE" w:rsidRPr="00BB74B1" w:rsidRDefault="00A20CAE" w:rsidP="0040593A">
      <w:pPr>
        <w:autoSpaceDE w:val="0"/>
        <w:autoSpaceDN w:val="0"/>
        <w:jc w:val="center"/>
        <w:rPr>
          <w:b/>
          <w:sz w:val="28"/>
          <w:szCs w:val="28"/>
        </w:rPr>
      </w:pPr>
      <w:r w:rsidRPr="00BB74B1">
        <w:rPr>
          <w:b/>
          <w:sz w:val="28"/>
          <w:szCs w:val="28"/>
        </w:rPr>
        <w:t xml:space="preserve"> включая порядок</w:t>
      </w:r>
      <w:r w:rsidR="00175C40" w:rsidRPr="00BB74B1">
        <w:rPr>
          <w:b/>
          <w:sz w:val="28"/>
          <w:szCs w:val="28"/>
        </w:rPr>
        <w:t xml:space="preserve"> </w:t>
      </w:r>
      <w:r w:rsidRPr="00BB74B1">
        <w:rPr>
          <w:b/>
          <w:sz w:val="28"/>
          <w:szCs w:val="28"/>
        </w:rPr>
        <w:t>определения должностн</w:t>
      </w:r>
      <w:r w:rsidR="00DD07DC" w:rsidRPr="00BB74B1">
        <w:rPr>
          <w:b/>
          <w:sz w:val="28"/>
          <w:szCs w:val="28"/>
        </w:rPr>
        <w:t xml:space="preserve">ого </w:t>
      </w:r>
      <w:r w:rsidRPr="00BB74B1">
        <w:rPr>
          <w:b/>
          <w:sz w:val="28"/>
          <w:szCs w:val="28"/>
        </w:rPr>
        <w:t xml:space="preserve"> оклад</w:t>
      </w:r>
      <w:r w:rsidR="00DD07DC" w:rsidRPr="00BB74B1">
        <w:rPr>
          <w:b/>
          <w:sz w:val="28"/>
          <w:szCs w:val="28"/>
        </w:rPr>
        <w:t>а</w:t>
      </w:r>
      <w:r w:rsidRPr="00BB74B1">
        <w:rPr>
          <w:b/>
          <w:sz w:val="28"/>
          <w:szCs w:val="28"/>
        </w:rPr>
        <w:t>, условия осуществления</w:t>
      </w:r>
      <w:r w:rsidR="00175C40" w:rsidRPr="00BB74B1">
        <w:rPr>
          <w:b/>
          <w:sz w:val="28"/>
          <w:szCs w:val="28"/>
        </w:rPr>
        <w:t xml:space="preserve"> </w:t>
      </w:r>
      <w:r w:rsidRPr="00BB74B1">
        <w:rPr>
          <w:b/>
          <w:sz w:val="28"/>
          <w:szCs w:val="28"/>
        </w:rPr>
        <w:t>выплат компенсационного и стимулирующего характера</w:t>
      </w:r>
      <w:r w:rsidR="00175C40" w:rsidRPr="00BB74B1">
        <w:rPr>
          <w:b/>
          <w:sz w:val="28"/>
          <w:szCs w:val="28"/>
        </w:rPr>
        <w:t>.</w:t>
      </w:r>
    </w:p>
    <w:p w14:paraId="1BB615F0" w14:textId="77777777" w:rsidR="00A20CAE" w:rsidRPr="00D07F31" w:rsidRDefault="00A20CAE" w:rsidP="0040593A">
      <w:pPr>
        <w:autoSpaceDE w:val="0"/>
        <w:autoSpaceDN w:val="0"/>
        <w:jc w:val="right"/>
        <w:rPr>
          <w:sz w:val="28"/>
          <w:szCs w:val="28"/>
        </w:rPr>
      </w:pPr>
    </w:p>
    <w:p w14:paraId="337453D5" w14:textId="77777777" w:rsidR="00A20CAE" w:rsidRPr="00D07F31" w:rsidRDefault="00A20CAE" w:rsidP="0040593A">
      <w:pPr>
        <w:autoSpaceDE w:val="0"/>
        <w:autoSpaceDN w:val="0"/>
        <w:ind w:firstLine="709"/>
        <w:jc w:val="both"/>
        <w:rPr>
          <w:sz w:val="28"/>
          <w:szCs w:val="28"/>
        </w:rPr>
      </w:pPr>
      <w:r w:rsidRPr="00D07F31">
        <w:rPr>
          <w:sz w:val="28"/>
          <w:szCs w:val="28"/>
        </w:rPr>
        <w:t xml:space="preserve">5.1. Заработная плата </w:t>
      </w:r>
      <w:r w:rsidR="005C59C5">
        <w:rPr>
          <w:sz w:val="28"/>
          <w:szCs w:val="28"/>
        </w:rPr>
        <w:t>заведующего У</w:t>
      </w:r>
      <w:r w:rsidRPr="00D07F31">
        <w:rPr>
          <w:sz w:val="28"/>
          <w:szCs w:val="28"/>
        </w:rPr>
        <w:t>чреждени</w:t>
      </w:r>
      <w:r w:rsidR="005C59C5">
        <w:rPr>
          <w:sz w:val="28"/>
          <w:szCs w:val="28"/>
        </w:rPr>
        <w:t xml:space="preserve">ем </w:t>
      </w:r>
      <w:r w:rsidRPr="00D07F31">
        <w:rPr>
          <w:sz w:val="28"/>
          <w:szCs w:val="28"/>
        </w:rPr>
        <w:t>состоит из должностного оклада, выплат компенсационного и стимулирующего характера.</w:t>
      </w:r>
    </w:p>
    <w:p w14:paraId="10C0DC56" w14:textId="77777777" w:rsidR="00A20CAE" w:rsidRPr="00D07F31" w:rsidRDefault="00A20CAE" w:rsidP="0040593A">
      <w:pPr>
        <w:autoSpaceDE w:val="0"/>
        <w:autoSpaceDN w:val="0"/>
        <w:ind w:firstLine="709"/>
        <w:jc w:val="both"/>
        <w:rPr>
          <w:sz w:val="28"/>
          <w:szCs w:val="28"/>
        </w:rPr>
      </w:pPr>
      <w:r w:rsidRPr="00D07F31">
        <w:rPr>
          <w:sz w:val="28"/>
          <w:szCs w:val="28"/>
        </w:rPr>
        <w:t>5.2. Установление должностн</w:t>
      </w:r>
      <w:r w:rsidR="00DD07DC">
        <w:rPr>
          <w:sz w:val="28"/>
          <w:szCs w:val="28"/>
        </w:rPr>
        <w:t>ого</w:t>
      </w:r>
      <w:r w:rsidRPr="00D07F31">
        <w:rPr>
          <w:sz w:val="28"/>
          <w:szCs w:val="28"/>
        </w:rPr>
        <w:t xml:space="preserve"> оклад</w:t>
      </w:r>
      <w:r w:rsidR="00DD07DC">
        <w:rPr>
          <w:sz w:val="28"/>
          <w:szCs w:val="28"/>
        </w:rPr>
        <w:t xml:space="preserve">а </w:t>
      </w:r>
      <w:r w:rsidRPr="00D07F31">
        <w:rPr>
          <w:sz w:val="28"/>
          <w:szCs w:val="28"/>
        </w:rPr>
        <w:t xml:space="preserve"> </w:t>
      </w:r>
      <w:r w:rsidR="005C59C5">
        <w:rPr>
          <w:sz w:val="28"/>
          <w:szCs w:val="28"/>
        </w:rPr>
        <w:t xml:space="preserve">заведующему </w:t>
      </w:r>
      <w:r w:rsidRPr="00D07F31">
        <w:rPr>
          <w:sz w:val="28"/>
          <w:szCs w:val="28"/>
        </w:rPr>
        <w:t xml:space="preserve"> </w:t>
      </w:r>
      <w:r w:rsidR="005C59C5">
        <w:rPr>
          <w:sz w:val="28"/>
          <w:szCs w:val="28"/>
        </w:rPr>
        <w:t>У</w:t>
      </w:r>
      <w:r w:rsidRPr="00D07F31">
        <w:rPr>
          <w:sz w:val="28"/>
          <w:szCs w:val="28"/>
        </w:rPr>
        <w:t>чреждени</w:t>
      </w:r>
      <w:r w:rsidR="005C59C5">
        <w:rPr>
          <w:sz w:val="28"/>
          <w:szCs w:val="28"/>
        </w:rPr>
        <w:t>ем</w:t>
      </w:r>
      <w:r w:rsidRPr="00D07F31">
        <w:rPr>
          <w:sz w:val="28"/>
          <w:szCs w:val="28"/>
        </w:rPr>
        <w:t>.</w:t>
      </w:r>
    </w:p>
    <w:p w14:paraId="51D18D6F" w14:textId="77777777" w:rsidR="00BB382D" w:rsidRPr="00D07F31" w:rsidRDefault="003668C9" w:rsidP="00BB382D">
      <w:pPr>
        <w:widowControl w:val="0"/>
        <w:spacing w:line="230" w:lineRule="auto"/>
        <w:ind w:firstLine="709"/>
        <w:jc w:val="both"/>
        <w:rPr>
          <w:sz w:val="28"/>
          <w:szCs w:val="28"/>
        </w:rPr>
      </w:pPr>
      <w:r w:rsidRPr="00D07F31">
        <w:rPr>
          <w:sz w:val="28"/>
          <w:szCs w:val="28"/>
        </w:rPr>
        <w:t>5.2.1.</w:t>
      </w:r>
      <w:r w:rsidR="00BB382D" w:rsidRPr="00D07F31">
        <w:rPr>
          <w:bCs/>
          <w:sz w:val="28"/>
          <w:szCs w:val="28"/>
        </w:rPr>
        <w:t xml:space="preserve">Размер должностного оклада </w:t>
      </w:r>
      <w:r w:rsidR="005C59C5">
        <w:rPr>
          <w:bCs/>
          <w:sz w:val="28"/>
          <w:szCs w:val="28"/>
        </w:rPr>
        <w:t>заведующего</w:t>
      </w:r>
      <w:r w:rsidR="00BB382D" w:rsidRPr="00D07F31">
        <w:rPr>
          <w:bCs/>
          <w:sz w:val="28"/>
          <w:szCs w:val="28"/>
        </w:rPr>
        <w:t xml:space="preserve"> </w:t>
      </w:r>
      <w:r w:rsidR="005C59C5">
        <w:rPr>
          <w:bCs/>
          <w:sz w:val="28"/>
          <w:szCs w:val="28"/>
        </w:rPr>
        <w:t>У</w:t>
      </w:r>
      <w:r w:rsidR="00BB382D" w:rsidRPr="00D07F31">
        <w:rPr>
          <w:bCs/>
          <w:sz w:val="28"/>
          <w:szCs w:val="28"/>
        </w:rPr>
        <w:t>чреждени</w:t>
      </w:r>
      <w:r w:rsidR="005C59C5">
        <w:rPr>
          <w:bCs/>
          <w:sz w:val="28"/>
          <w:szCs w:val="28"/>
        </w:rPr>
        <w:t>ем</w:t>
      </w:r>
      <w:r w:rsidR="00BB382D" w:rsidRPr="00D07F31">
        <w:rPr>
          <w:bCs/>
          <w:sz w:val="28"/>
          <w:szCs w:val="28"/>
        </w:rPr>
        <w:t xml:space="preserve"> устанавливается трудовым договором, </w:t>
      </w:r>
      <w:r w:rsidR="005E7B88">
        <w:rPr>
          <w:bCs/>
          <w:sz w:val="28"/>
          <w:szCs w:val="28"/>
        </w:rPr>
        <w:t>в соответствии с</w:t>
      </w:r>
      <w:r w:rsidR="00BB382D" w:rsidRPr="00D07F31">
        <w:rPr>
          <w:sz w:val="28"/>
          <w:szCs w:val="28"/>
        </w:rPr>
        <w:t xml:space="preserve"> размеро</w:t>
      </w:r>
      <w:r w:rsidR="005E7B88">
        <w:rPr>
          <w:sz w:val="28"/>
          <w:szCs w:val="28"/>
        </w:rPr>
        <w:t>м</w:t>
      </w:r>
      <w:r w:rsidR="00BB382D" w:rsidRPr="00D07F31">
        <w:rPr>
          <w:sz w:val="28"/>
          <w:szCs w:val="28"/>
        </w:rPr>
        <w:t xml:space="preserve"> должностных окладов, установленных настоящим </w:t>
      </w:r>
      <w:r w:rsidR="00DD07DC">
        <w:rPr>
          <w:sz w:val="28"/>
          <w:szCs w:val="28"/>
        </w:rPr>
        <w:t>П</w:t>
      </w:r>
      <w:r w:rsidR="00BB382D" w:rsidRPr="00D07F31">
        <w:rPr>
          <w:sz w:val="28"/>
          <w:szCs w:val="28"/>
        </w:rPr>
        <w:t>оложением.</w:t>
      </w:r>
    </w:p>
    <w:p w14:paraId="6F2BAC05" w14:textId="77777777" w:rsidR="00BB382D" w:rsidRPr="00D07F31" w:rsidRDefault="00A20CAE" w:rsidP="00BB382D">
      <w:pPr>
        <w:widowControl w:val="0"/>
        <w:spacing w:line="230" w:lineRule="auto"/>
        <w:ind w:firstLine="709"/>
        <w:jc w:val="both"/>
        <w:rPr>
          <w:bCs/>
          <w:kern w:val="2"/>
          <w:sz w:val="28"/>
          <w:szCs w:val="28"/>
        </w:rPr>
      </w:pPr>
      <w:r w:rsidRPr="00D07F31">
        <w:rPr>
          <w:sz w:val="28"/>
          <w:szCs w:val="28"/>
        </w:rPr>
        <w:lastRenderedPageBreak/>
        <w:t>5.2.</w:t>
      </w:r>
      <w:r w:rsidR="00BB738F" w:rsidRPr="00D07F31">
        <w:rPr>
          <w:sz w:val="28"/>
          <w:szCs w:val="28"/>
        </w:rPr>
        <w:t>2</w:t>
      </w:r>
      <w:r w:rsidRPr="00D07F31">
        <w:rPr>
          <w:sz w:val="28"/>
          <w:szCs w:val="28"/>
        </w:rPr>
        <w:t>.</w:t>
      </w:r>
      <w:r w:rsidRPr="00D07F31">
        <w:rPr>
          <w:color w:val="000000"/>
          <w:sz w:val="28"/>
          <w:szCs w:val="28"/>
        </w:rPr>
        <w:t> </w:t>
      </w:r>
      <w:r w:rsidRPr="00D07F31">
        <w:rPr>
          <w:sz w:val="28"/>
          <w:szCs w:val="28"/>
        </w:rPr>
        <w:t xml:space="preserve">Размер должностного оклада </w:t>
      </w:r>
      <w:r w:rsidR="00DD07DC">
        <w:rPr>
          <w:sz w:val="28"/>
          <w:szCs w:val="28"/>
        </w:rPr>
        <w:t>заведующего</w:t>
      </w:r>
      <w:r w:rsidRPr="00D07F31">
        <w:rPr>
          <w:sz w:val="28"/>
          <w:szCs w:val="28"/>
        </w:rPr>
        <w:t xml:space="preserve"> </w:t>
      </w:r>
      <w:r w:rsidR="00DD07DC">
        <w:rPr>
          <w:sz w:val="28"/>
          <w:szCs w:val="28"/>
        </w:rPr>
        <w:t>У</w:t>
      </w:r>
      <w:r w:rsidRPr="00D07F31">
        <w:rPr>
          <w:sz w:val="28"/>
          <w:szCs w:val="28"/>
        </w:rPr>
        <w:t>чреждени</w:t>
      </w:r>
      <w:r w:rsidR="00DD07DC">
        <w:rPr>
          <w:sz w:val="28"/>
          <w:szCs w:val="28"/>
        </w:rPr>
        <w:t>ем</w:t>
      </w:r>
      <w:r w:rsidRPr="00D07F31">
        <w:rPr>
          <w:sz w:val="28"/>
          <w:szCs w:val="28"/>
        </w:rPr>
        <w:t xml:space="preserve"> устанавливается в зависимости от группы по оплате труда руководителей </w:t>
      </w:r>
      <w:r w:rsidR="00BB382D" w:rsidRPr="00D07F31">
        <w:rPr>
          <w:bCs/>
          <w:kern w:val="2"/>
          <w:sz w:val="28"/>
          <w:szCs w:val="28"/>
        </w:rPr>
        <w:t>с</w:t>
      </w:r>
      <w:r w:rsidR="000E1F44" w:rsidRPr="00D07F31">
        <w:rPr>
          <w:rFonts w:eastAsia="Calibri"/>
          <w:sz w:val="28"/>
          <w:szCs w:val="28"/>
          <w:lang w:eastAsia="en-US"/>
        </w:rPr>
        <w:t> </w:t>
      </w:r>
      <w:r w:rsidR="00BB382D" w:rsidRPr="00D07F31">
        <w:rPr>
          <w:bCs/>
          <w:kern w:val="2"/>
          <w:sz w:val="28"/>
          <w:szCs w:val="28"/>
        </w:rPr>
        <w:t xml:space="preserve">учетом сложности труда, в том числе масштаба управления и особенностей деятельности и значимости </w:t>
      </w:r>
      <w:r w:rsidR="00132124">
        <w:rPr>
          <w:bCs/>
          <w:kern w:val="2"/>
          <w:sz w:val="28"/>
          <w:szCs w:val="28"/>
        </w:rPr>
        <w:t>муниципального</w:t>
      </w:r>
      <w:r w:rsidR="00BB382D" w:rsidRPr="00D07F31">
        <w:rPr>
          <w:bCs/>
          <w:kern w:val="2"/>
          <w:sz w:val="28"/>
          <w:szCs w:val="28"/>
        </w:rPr>
        <w:t xml:space="preserve"> учреждения.</w:t>
      </w:r>
    </w:p>
    <w:p w14:paraId="79732DB4" w14:textId="77777777" w:rsidR="00BB382D" w:rsidRPr="00D07F31" w:rsidRDefault="00973B8F" w:rsidP="00BB382D">
      <w:pPr>
        <w:autoSpaceDE w:val="0"/>
        <w:autoSpaceDN w:val="0"/>
        <w:ind w:firstLine="709"/>
        <w:jc w:val="both"/>
        <w:rPr>
          <w:sz w:val="28"/>
          <w:szCs w:val="28"/>
        </w:rPr>
      </w:pPr>
      <w:r>
        <w:rPr>
          <w:sz w:val="28"/>
          <w:szCs w:val="28"/>
        </w:rPr>
        <w:t>Р</w:t>
      </w:r>
      <w:r w:rsidR="00BB382D" w:rsidRPr="00D07F31">
        <w:rPr>
          <w:sz w:val="28"/>
          <w:szCs w:val="28"/>
        </w:rPr>
        <w:t>азмеры должностных окладов руководител</w:t>
      </w:r>
      <w:r>
        <w:rPr>
          <w:sz w:val="28"/>
          <w:szCs w:val="28"/>
        </w:rPr>
        <w:t>я</w:t>
      </w:r>
      <w:r w:rsidR="00BB382D" w:rsidRPr="00D07F31">
        <w:rPr>
          <w:sz w:val="28"/>
          <w:szCs w:val="28"/>
        </w:rPr>
        <w:t xml:space="preserve"> приведены в таблице № 1</w:t>
      </w:r>
      <w:r w:rsidR="00132124">
        <w:rPr>
          <w:sz w:val="28"/>
          <w:szCs w:val="28"/>
        </w:rPr>
        <w:t>0</w:t>
      </w:r>
      <w:r w:rsidR="00BB382D" w:rsidRPr="00D07F31">
        <w:rPr>
          <w:sz w:val="28"/>
          <w:szCs w:val="28"/>
        </w:rPr>
        <w:t>.</w:t>
      </w:r>
    </w:p>
    <w:p w14:paraId="52AD5630" w14:textId="77777777" w:rsidR="00A20CAE" w:rsidRPr="00D07F31" w:rsidRDefault="00A20CAE" w:rsidP="00244D0A">
      <w:pPr>
        <w:autoSpaceDE w:val="0"/>
        <w:autoSpaceDN w:val="0"/>
        <w:jc w:val="right"/>
        <w:rPr>
          <w:sz w:val="28"/>
          <w:szCs w:val="28"/>
        </w:rPr>
      </w:pPr>
      <w:r w:rsidRPr="00D07F31">
        <w:rPr>
          <w:sz w:val="28"/>
          <w:szCs w:val="28"/>
        </w:rPr>
        <w:t>Таблица № 1</w:t>
      </w:r>
      <w:r w:rsidR="00132124">
        <w:rPr>
          <w:sz w:val="28"/>
          <w:szCs w:val="28"/>
        </w:rPr>
        <w:t>0</w:t>
      </w:r>
    </w:p>
    <w:p w14:paraId="5ED05CC2" w14:textId="77777777" w:rsidR="00A20CAE" w:rsidRPr="00D07F31" w:rsidRDefault="00A20CAE" w:rsidP="0040593A">
      <w:pPr>
        <w:autoSpaceDE w:val="0"/>
        <w:autoSpaceDN w:val="0"/>
        <w:ind w:firstLine="540"/>
        <w:jc w:val="right"/>
        <w:rPr>
          <w:sz w:val="28"/>
          <w:szCs w:val="28"/>
        </w:rPr>
      </w:pPr>
    </w:p>
    <w:p w14:paraId="7A8358D6" w14:textId="77777777" w:rsidR="00EF596D" w:rsidRPr="00D07F31" w:rsidRDefault="00CB78BF" w:rsidP="0040593A">
      <w:pPr>
        <w:autoSpaceDE w:val="0"/>
        <w:autoSpaceDN w:val="0"/>
        <w:jc w:val="center"/>
        <w:rPr>
          <w:sz w:val="28"/>
          <w:szCs w:val="28"/>
        </w:rPr>
      </w:pPr>
      <w:r w:rsidRPr="00D07F31">
        <w:rPr>
          <w:sz w:val="28"/>
          <w:szCs w:val="28"/>
        </w:rPr>
        <w:t>РАЗМЕР</w:t>
      </w:r>
      <w:r w:rsidR="00973B8F">
        <w:rPr>
          <w:sz w:val="28"/>
          <w:szCs w:val="28"/>
        </w:rPr>
        <w:t xml:space="preserve"> </w:t>
      </w:r>
      <w:r w:rsidR="00EF596D" w:rsidRPr="00D07F31">
        <w:rPr>
          <w:sz w:val="28"/>
          <w:szCs w:val="28"/>
        </w:rPr>
        <w:t>ДОЛЖНОСТН</w:t>
      </w:r>
      <w:r w:rsidR="00422C26" w:rsidRPr="00D07F31">
        <w:rPr>
          <w:sz w:val="28"/>
          <w:szCs w:val="28"/>
        </w:rPr>
        <w:t>ЫХ</w:t>
      </w:r>
      <w:r w:rsidR="00EF596D" w:rsidRPr="00D07F31">
        <w:rPr>
          <w:sz w:val="28"/>
          <w:szCs w:val="28"/>
        </w:rPr>
        <w:t xml:space="preserve"> ОКЛАД</w:t>
      </w:r>
      <w:r w:rsidR="00422C26" w:rsidRPr="00D07F31">
        <w:rPr>
          <w:sz w:val="28"/>
          <w:szCs w:val="28"/>
        </w:rPr>
        <w:t>ОВ</w:t>
      </w:r>
    </w:p>
    <w:p w14:paraId="1BF40C32" w14:textId="77777777" w:rsidR="00A20CAE" w:rsidRPr="00D07F31" w:rsidRDefault="00A20CAE" w:rsidP="0040593A">
      <w:pPr>
        <w:autoSpaceDE w:val="0"/>
        <w:autoSpaceDN w:val="0"/>
        <w:jc w:val="center"/>
        <w:rPr>
          <w:sz w:val="28"/>
          <w:szCs w:val="28"/>
        </w:rPr>
      </w:pPr>
      <w:r w:rsidRPr="00D07F31">
        <w:rPr>
          <w:sz w:val="28"/>
          <w:szCs w:val="28"/>
        </w:rPr>
        <w:t>руководител</w:t>
      </w:r>
      <w:r w:rsidR="00973B8F">
        <w:rPr>
          <w:sz w:val="28"/>
          <w:szCs w:val="28"/>
        </w:rPr>
        <w:t>я</w:t>
      </w:r>
      <w:r w:rsidRPr="00D07F31">
        <w:rPr>
          <w:sz w:val="28"/>
          <w:szCs w:val="28"/>
        </w:rPr>
        <w:t xml:space="preserve"> учреждени</w:t>
      </w:r>
      <w:r w:rsidR="00973B8F">
        <w:rPr>
          <w:sz w:val="28"/>
          <w:szCs w:val="28"/>
        </w:rPr>
        <w:t>ем</w:t>
      </w:r>
      <w:r w:rsidR="00A9582F">
        <w:rPr>
          <w:sz w:val="28"/>
          <w:szCs w:val="28"/>
        </w:rPr>
        <w:t>.</w:t>
      </w:r>
    </w:p>
    <w:p w14:paraId="7C8496C7" w14:textId="77777777" w:rsidR="00A20CAE" w:rsidRPr="00D07F31"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94"/>
        <w:gridCol w:w="3044"/>
      </w:tblGrid>
      <w:tr w:rsidR="00A20CAE" w:rsidRPr="00AA22DB" w14:paraId="2CAF909B" w14:textId="77777777" w:rsidTr="005A0E36">
        <w:tc>
          <w:tcPr>
            <w:tcW w:w="6294" w:type="dxa"/>
            <w:tcBorders>
              <w:top w:val="single" w:sz="4" w:space="0" w:color="auto"/>
              <w:left w:val="single" w:sz="4" w:space="0" w:color="auto"/>
              <w:bottom w:val="single" w:sz="4" w:space="0" w:color="auto"/>
              <w:right w:val="single" w:sz="4" w:space="0" w:color="auto"/>
            </w:tcBorders>
            <w:hideMark/>
          </w:tcPr>
          <w:p w14:paraId="05994E7A" w14:textId="77777777" w:rsidR="00A20CAE" w:rsidRPr="00AA22DB" w:rsidRDefault="00A20CAE" w:rsidP="0040593A">
            <w:pPr>
              <w:autoSpaceDE w:val="0"/>
              <w:autoSpaceDN w:val="0"/>
              <w:adjustRightInd w:val="0"/>
              <w:jc w:val="center"/>
              <w:rPr>
                <w:rFonts w:eastAsia="Calibri"/>
                <w:szCs w:val="28"/>
                <w:lang w:eastAsia="en-US"/>
              </w:rPr>
            </w:pPr>
            <w:r w:rsidRPr="00AA22DB">
              <w:rPr>
                <w:rFonts w:eastAsia="Calibri"/>
                <w:szCs w:val="28"/>
                <w:lang w:eastAsia="en-US"/>
              </w:rPr>
              <w:t>Группа</w:t>
            </w:r>
          </w:p>
          <w:p w14:paraId="65644D4C" w14:textId="77777777" w:rsidR="00A20CAE" w:rsidRPr="00AA22DB" w:rsidRDefault="00A20CAE" w:rsidP="0040593A">
            <w:pPr>
              <w:autoSpaceDE w:val="0"/>
              <w:autoSpaceDN w:val="0"/>
              <w:jc w:val="center"/>
              <w:rPr>
                <w:szCs w:val="28"/>
              </w:rPr>
            </w:pPr>
            <w:r w:rsidRPr="00AA22DB">
              <w:rPr>
                <w:szCs w:val="28"/>
              </w:rPr>
              <w:t>по оплате труда руководителей</w:t>
            </w:r>
          </w:p>
        </w:tc>
        <w:tc>
          <w:tcPr>
            <w:tcW w:w="3044" w:type="dxa"/>
            <w:tcBorders>
              <w:top w:val="single" w:sz="4" w:space="0" w:color="auto"/>
              <w:left w:val="single" w:sz="4" w:space="0" w:color="auto"/>
              <w:bottom w:val="single" w:sz="4" w:space="0" w:color="auto"/>
              <w:right w:val="single" w:sz="4" w:space="0" w:color="auto"/>
            </w:tcBorders>
            <w:hideMark/>
          </w:tcPr>
          <w:p w14:paraId="53F6588A" w14:textId="77777777" w:rsidR="00A20CAE" w:rsidRPr="00AA22DB" w:rsidRDefault="00422C26" w:rsidP="00422C26">
            <w:pPr>
              <w:autoSpaceDE w:val="0"/>
              <w:autoSpaceDN w:val="0"/>
              <w:jc w:val="center"/>
              <w:rPr>
                <w:szCs w:val="28"/>
              </w:rPr>
            </w:pPr>
            <w:r w:rsidRPr="00AA22DB">
              <w:rPr>
                <w:szCs w:val="28"/>
              </w:rPr>
              <w:t>Минимальный д</w:t>
            </w:r>
            <w:r w:rsidR="00A20CAE" w:rsidRPr="00AA22DB">
              <w:rPr>
                <w:szCs w:val="28"/>
              </w:rPr>
              <w:t>олжностной оклад (рублей)</w:t>
            </w:r>
          </w:p>
        </w:tc>
      </w:tr>
      <w:tr w:rsidR="00A20CAE" w:rsidRPr="00AA22DB" w14:paraId="53FDD07A" w14:textId="77777777" w:rsidTr="005A0E36">
        <w:trPr>
          <w:tblHeader/>
        </w:trPr>
        <w:tc>
          <w:tcPr>
            <w:tcW w:w="6294" w:type="dxa"/>
            <w:tcBorders>
              <w:top w:val="single" w:sz="4" w:space="0" w:color="auto"/>
              <w:left w:val="single" w:sz="4" w:space="0" w:color="auto"/>
              <w:bottom w:val="single" w:sz="4" w:space="0" w:color="auto"/>
              <w:right w:val="single" w:sz="4" w:space="0" w:color="auto"/>
            </w:tcBorders>
            <w:hideMark/>
          </w:tcPr>
          <w:p w14:paraId="664B686B" w14:textId="77777777" w:rsidR="00A20CAE" w:rsidRPr="00AA22DB" w:rsidRDefault="00A20CAE" w:rsidP="0040593A">
            <w:pPr>
              <w:autoSpaceDE w:val="0"/>
              <w:autoSpaceDN w:val="0"/>
              <w:jc w:val="center"/>
              <w:rPr>
                <w:szCs w:val="28"/>
                <w:lang w:val="en-US"/>
              </w:rPr>
            </w:pPr>
            <w:r w:rsidRPr="00AA22DB">
              <w:rPr>
                <w:szCs w:val="28"/>
                <w:lang w:val="en-US"/>
              </w:rPr>
              <w:t>1</w:t>
            </w:r>
          </w:p>
        </w:tc>
        <w:tc>
          <w:tcPr>
            <w:tcW w:w="3044" w:type="dxa"/>
            <w:tcBorders>
              <w:top w:val="single" w:sz="4" w:space="0" w:color="auto"/>
              <w:left w:val="single" w:sz="4" w:space="0" w:color="auto"/>
              <w:bottom w:val="single" w:sz="4" w:space="0" w:color="auto"/>
              <w:right w:val="single" w:sz="4" w:space="0" w:color="auto"/>
            </w:tcBorders>
            <w:hideMark/>
          </w:tcPr>
          <w:p w14:paraId="75F1B01A" w14:textId="77777777" w:rsidR="00A20CAE" w:rsidRPr="00AA22DB" w:rsidRDefault="00A20CAE" w:rsidP="0040593A">
            <w:pPr>
              <w:autoSpaceDE w:val="0"/>
              <w:autoSpaceDN w:val="0"/>
              <w:jc w:val="center"/>
              <w:rPr>
                <w:szCs w:val="28"/>
                <w:lang w:val="en-US"/>
              </w:rPr>
            </w:pPr>
            <w:r w:rsidRPr="00AA22DB">
              <w:rPr>
                <w:szCs w:val="28"/>
                <w:lang w:val="en-US"/>
              </w:rPr>
              <w:t>2</w:t>
            </w:r>
          </w:p>
        </w:tc>
      </w:tr>
      <w:tr w:rsidR="00A20CAE" w:rsidRPr="00AA22DB" w14:paraId="48A6809D" w14:textId="77777777" w:rsidTr="005A0E36">
        <w:tc>
          <w:tcPr>
            <w:tcW w:w="6294" w:type="dxa"/>
            <w:tcBorders>
              <w:top w:val="single" w:sz="4" w:space="0" w:color="auto"/>
              <w:left w:val="single" w:sz="4" w:space="0" w:color="auto"/>
              <w:bottom w:val="single" w:sz="4" w:space="0" w:color="auto"/>
              <w:right w:val="single" w:sz="4" w:space="0" w:color="auto"/>
            </w:tcBorders>
            <w:hideMark/>
          </w:tcPr>
          <w:p w14:paraId="2884192B" w14:textId="77777777" w:rsidR="00A20CAE" w:rsidRPr="00AA22DB" w:rsidRDefault="00A20CAE" w:rsidP="0040593A">
            <w:pPr>
              <w:autoSpaceDE w:val="0"/>
              <w:autoSpaceDN w:val="0"/>
              <w:rPr>
                <w:sz w:val="24"/>
                <w:szCs w:val="28"/>
              </w:rPr>
            </w:pPr>
            <w:r w:rsidRPr="00AA22DB">
              <w:rPr>
                <w:sz w:val="24"/>
                <w:szCs w:val="28"/>
              </w:rPr>
              <w:t>Образовательные учреждения II и III групп по оплате труда руководителей</w:t>
            </w:r>
          </w:p>
        </w:tc>
        <w:tc>
          <w:tcPr>
            <w:tcW w:w="3044" w:type="dxa"/>
            <w:tcBorders>
              <w:top w:val="single" w:sz="4" w:space="0" w:color="auto"/>
              <w:left w:val="single" w:sz="4" w:space="0" w:color="auto"/>
              <w:bottom w:val="single" w:sz="4" w:space="0" w:color="auto"/>
              <w:right w:val="single" w:sz="4" w:space="0" w:color="auto"/>
            </w:tcBorders>
          </w:tcPr>
          <w:p w14:paraId="6EC64DE0" w14:textId="68E4D0BA" w:rsidR="00A20CAE" w:rsidRPr="00AA22DB" w:rsidRDefault="00ED3EA5" w:rsidP="00973B8F">
            <w:pPr>
              <w:jc w:val="center"/>
              <w:rPr>
                <w:rFonts w:eastAsia="Calibri"/>
                <w:sz w:val="24"/>
                <w:szCs w:val="28"/>
              </w:rPr>
            </w:pPr>
            <w:r>
              <w:rPr>
                <w:rFonts w:eastAsia="Calibri"/>
                <w:sz w:val="24"/>
                <w:szCs w:val="28"/>
              </w:rPr>
              <w:t>2</w:t>
            </w:r>
            <w:r w:rsidR="005A0E36">
              <w:rPr>
                <w:rFonts w:eastAsia="Calibri"/>
                <w:sz w:val="24"/>
                <w:szCs w:val="28"/>
              </w:rPr>
              <w:t>5 254</w:t>
            </w:r>
          </w:p>
        </w:tc>
      </w:tr>
    </w:tbl>
    <w:p w14:paraId="0395B9DC" w14:textId="77777777" w:rsidR="00A20CAE" w:rsidRPr="00D07F31" w:rsidRDefault="00A20CAE" w:rsidP="0040593A">
      <w:pPr>
        <w:autoSpaceDE w:val="0"/>
        <w:autoSpaceDN w:val="0"/>
        <w:ind w:firstLine="540"/>
        <w:jc w:val="right"/>
        <w:rPr>
          <w:sz w:val="28"/>
          <w:szCs w:val="28"/>
        </w:rPr>
      </w:pPr>
    </w:p>
    <w:p w14:paraId="2207DC34" w14:textId="77777777" w:rsidR="00A20CAE" w:rsidRPr="00D07F31" w:rsidRDefault="00A20CAE" w:rsidP="0040593A">
      <w:pPr>
        <w:autoSpaceDE w:val="0"/>
        <w:autoSpaceDN w:val="0"/>
        <w:adjustRightInd w:val="0"/>
        <w:ind w:firstLine="709"/>
        <w:rPr>
          <w:sz w:val="28"/>
          <w:szCs w:val="28"/>
        </w:rPr>
      </w:pPr>
      <w:r w:rsidRPr="00D07F31">
        <w:rPr>
          <w:sz w:val="28"/>
          <w:szCs w:val="28"/>
        </w:rPr>
        <w:t>Примечани</w:t>
      </w:r>
      <w:r w:rsidR="00CB78BF" w:rsidRPr="00D07F31">
        <w:rPr>
          <w:sz w:val="28"/>
          <w:szCs w:val="28"/>
        </w:rPr>
        <w:t>е</w:t>
      </w:r>
      <w:r w:rsidRPr="00D07F31">
        <w:rPr>
          <w:sz w:val="28"/>
          <w:szCs w:val="28"/>
        </w:rPr>
        <w:t xml:space="preserve"> к таблице № </w:t>
      </w:r>
      <w:r w:rsidR="00CB78BF" w:rsidRPr="00D07F31">
        <w:rPr>
          <w:sz w:val="28"/>
          <w:szCs w:val="28"/>
        </w:rPr>
        <w:t>1</w:t>
      </w:r>
      <w:r w:rsidR="00AA22DB">
        <w:rPr>
          <w:sz w:val="28"/>
          <w:szCs w:val="28"/>
        </w:rPr>
        <w:t>0</w:t>
      </w:r>
      <w:r w:rsidRPr="00D07F31">
        <w:rPr>
          <w:sz w:val="28"/>
          <w:szCs w:val="28"/>
        </w:rPr>
        <w:t>.</w:t>
      </w:r>
    </w:p>
    <w:p w14:paraId="229781F9" w14:textId="77777777" w:rsidR="00A20CAE" w:rsidRPr="00D07F31" w:rsidRDefault="00A9582F" w:rsidP="0040593A">
      <w:pPr>
        <w:autoSpaceDE w:val="0"/>
        <w:autoSpaceDN w:val="0"/>
        <w:adjustRightInd w:val="0"/>
        <w:ind w:firstLine="709"/>
        <w:jc w:val="both"/>
        <w:rPr>
          <w:sz w:val="28"/>
          <w:szCs w:val="28"/>
        </w:rPr>
      </w:pPr>
      <w:r>
        <w:rPr>
          <w:sz w:val="28"/>
          <w:szCs w:val="28"/>
        </w:rPr>
        <w:t>Отнесение У</w:t>
      </w:r>
      <w:r w:rsidR="00A20CAE" w:rsidRPr="00D07F31">
        <w:rPr>
          <w:sz w:val="28"/>
          <w:szCs w:val="28"/>
        </w:rPr>
        <w:t>чреждени</w:t>
      </w:r>
      <w:r>
        <w:rPr>
          <w:sz w:val="28"/>
          <w:szCs w:val="28"/>
        </w:rPr>
        <w:t>я</w:t>
      </w:r>
      <w:r w:rsidR="00A20CAE" w:rsidRPr="00D07F31">
        <w:rPr>
          <w:sz w:val="28"/>
          <w:szCs w:val="28"/>
        </w:rPr>
        <w:t xml:space="preserve"> к одной из групп по оплате труда руководителей производится по результатам оценки сложности руководства </w:t>
      </w:r>
      <w:r>
        <w:rPr>
          <w:sz w:val="28"/>
          <w:szCs w:val="28"/>
        </w:rPr>
        <w:t>У</w:t>
      </w:r>
      <w:r w:rsidR="00A20CAE" w:rsidRPr="00D07F31">
        <w:rPr>
          <w:sz w:val="28"/>
          <w:szCs w:val="28"/>
        </w:rPr>
        <w:t>чреждением, исходя из суммы баллов, набранной по объемным показателям.</w:t>
      </w:r>
    </w:p>
    <w:p w14:paraId="2961E116"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Порядок отнесения </w:t>
      </w:r>
      <w:r w:rsidR="00A9582F">
        <w:rPr>
          <w:rFonts w:eastAsia="Calibri"/>
          <w:sz w:val="28"/>
          <w:szCs w:val="28"/>
          <w:lang w:eastAsia="en-US"/>
        </w:rPr>
        <w:t>учреждений</w:t>
      </w:r>
      <w:r w:rsidRPr="00D07F31">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D07F31">
        <w:rPr>
          <w:bCs/>
          <w:sz w:val="28"/>
          <w:szCs w:val="28"/>
        </w:rPr>
        <w:t xml:space="preserve">сложность </w:t>
      </w:r>
      <w:r w:rsidRPr="00D07F31">
        <w:rPr>
          <w:sz w:val="28"/>
          <w:szCs w:val="28"/>
        </w:rPr>
        <w:t>руководства учреждением</w:t>
      </w:r>
      <w:r w:rsidRPr="00D07F31">
        <w:rPr>
          <w:bCs/>
          <w:sz w:val="28"/>
          <w:szCs w:val="28"/>
        </w:rPr>
        <w:t xml:space="preserve">, в том числе масштаб управления и особенности деятельности и значимости </w:t>
      </w:r>
      <w:r w:rsidRPr="00D07F31">
        <w:rPr>
          <w:rFonts w:eastAsia="Calibri"/>
          <w:sz w:val="28"/>
          <w:szCs w:val="28"/>
          <w:lang w:eastAsia="en-US"/>
        </w:rPr>
        <w:t xml:space="preserve">учреждений различного типа, утверждается </w:t>
      </w:r>
      <w:r w:rsidR="00AA22DB">
        <w:rPr>
          <w:rFonts w:eastAsia="Calibri"/>
          <w:sz w:val="28"/>
          <w:szCs w:val="28"/>
          <w:lang w:eastAsia="en-US"/>
        </w:rPr>
        <w:t>Отделом образования</w:t>
      </w:r>
      <w:r w:rsidRPr="00D07F31">
        <w:rPr>
          <w:rFonts w:eastAsia="Calibri"/>
          <w:sz w:val="28"/>
          <w:szCs w:val="28"/>
          <w:lang w:eastAsia="en-US"/>
        </w:rPr>
        <w:t>.</w:t>
      </w:r>
    </w:p>
    <w:p w14:paraId="2B04C23D" w14:textId="77777777" w:rsidR="00A20CAE" w:rsidRPr="00D07F31" w:rsidRDefault="00A20CAE" w:rsidP="0040593A">
      <w:pPr>
        <w:autoSpaceDE w:val="0"/>
        <w:autoSpaceDN w:val="0"/>
        <w:ind w:firstLine="709"/>
        <w:jc w:val="both"/>
        <w:rPr>
          <w:sz w:val="28"/>
          <w:szCs w:val="28"/>
        </w:rPr>
      </w:pPr>
    </w:p>
    <w:p w14:paraId="709C6F4E" w14:textId="77777777" w:rsidR="00A20CAE" w:rsidRPr="00D07F31" w:rsidRDefault="00A20CAE" w:rsidP="0040593A">
      <w:pPr>
        <w:autoSpaceDE w:val="0"/>
        <w:autoSpaceDN w:val="0"/>
        <w:ind w:firstLine="709"/>
        <w:jc w:val="both"/>
        <w:rPr>
          <w:sz w:val="28"/>
          <w:szCs w:val="28"/>
        </w:rPr>
      </w:pPr>
      <w:r w:rsidRPr="00D07F31">
        <w:rPr>
          <w:sz w:val="28"/>
          <w:szCs w:val="28"/>
        </w:rPr>
        <w:t>5.4. </w:t>
      </w:r>
      <w:r w:rsidR="00A9582F">
        <w:rPr>
          <w:sz w:val="28"/>
          <w:szCs w:val="28"/>
        </w:rPr>
        <w:t>Заведующему У</w:t>
      </w:r>
      <w:r w:rsidRPr="00D07F31">
        <w:rPr>
          <w:sz w:val="28"/>
          <w:szCs w:val="28"/>
        </w:rPr>
        <w:t>чреждени</w:t>
      </w:r>
      <w:r w:rsidR="00A9582F">
        <w:rPr>
          <w:sz w:val="28"/>
          <w:szCs w:val="28"/>
        </w:rPr>
        <w:t>ем</w:t>
      </w:r>
      <w:r w:rsidRPr="00D07F31">
        <w:rPr>
          <w:sz w:val="28"/>
          <w:szCs w:val="28"/>
        </w:rPr>
        <w:t xml:space="preserve"> могут устанавливаться выплаты стимулирующего характера, предусмотренные </w:t>
      </w:r>
      <w:r w:rsidRPr="00484FB5">
        <w:rPr>
          <w:sz w:val="28"/>
          <w:szCs w:val="28"/>
        </w:rPr>
        <w:t>разделом 4</w:t>
      </w:r>
      <w:r w:rsidRPr="00D07F31">
        <w:rPr>
          <w:sz w:val="28"/>
          <w:szCs w:val="28"/>
        </w:rPr>
        <w:t xml:space="preserve"> настоящего </w:t>
      </w:r>
      <w:r w:rsidR="00A9582F">
        <w:rPr>
          <w:sz w:val="28"/>
          <w:szCs w:val="28"/>
        </w:rPr>
        <w:t>П</w:t>
      </w:r>
      <w:r w:rsidRPr="00D07F31">
        <w:rPr>
          <w:sz w:val="28"/>
          <w:szCs w:val="28"/>
        </w:rPr>
        <w:t xml:space="preserve">оложения, в порядке, определенном </w:t>
      </w:r>
      <w:r w:rsidR="00AA22DB">
        <w:rPr>
          <w:sz w:val="28"/>
          <w:szCs w:val="28"/>
        </w:rPr>
        <w:t>Отделом образования</w:t>
      </w:r>
      <w:r w:rsidRPr="00D07F31">
        <w:rPr>
          <w:sz w:val="28"/>
          <w:szCs w:val="28"/>
        </w:rPr>
        <w:t>.</w:t>
      </w:r>
    </w:p>
    <w:p w14:paraId="3C66F8AD"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 xml:space="preserve">Выплаты стимулирующего характера за качество выполняемых работ и премиальные выплаты выплачиваются </w:t>
      </w:r>
      <w:r w:rsidR="00A9582F">
        <w:rPr>
          <w:sz w:val="28"/>
          <w:szCs w:val="28"/>
        </w:rPr>
        <w:t>заведующему</w:t>
      </w:r>
      <w:r w:rsidRPr="00D07F31">
        <w:rPr>
          <w:sz w:val="28"/>
          <w:szCs w:val="28"/>
        </w:rPr>
        <w:t xml:space="preserve"> </w:t>
      </w:r>
      <w:r w:rsidR="00A9582F">
        <w:rPr>
          <w:sz w:val="28"/>
          <w:szCs w:val="28"/>
        </w:rPr>
        <w:t>У</w:t>
      </w:r>
      <w:r w:rsidRPr="00D07F31">
        <w:rPr>
          <w:sz w:val="28"/>
          <w:szCs w:val="28"/>
        </w:rPr>
        <w:t>чреждени</w:t>
      </w:r>
      <w:r w:rsidR="00A9582F">
        <w:rPr>
          <w:sz w:val="28"/>
          <w:szCs w:val="28"/>
        </w:rPr>
        <w:t>ем</w:t>
      </w:r>
      <w:r w:rsidRPr="00D07F31">
        <w:rPr>
          <w:sz w:val="28"/>
          <w:szCs w:val="28"/>
        </w:rPr>
        <w:t xml:space="preserve"> </w:t>
      </w:r>
      <w:r w:rsidR="00AA22DB">
        <w:rPr>
          <w:sz w:val="28"/>
          <w:szCs w:val="28"/>
        </w:rPr>
        <w:t>в соответствии с приказом Отдела образования</w:t>
      </w:r>
      <w:r w:rsidRPr="00D07F31">
        <w:rPr>
          <w:sz w:val="28"/>
          <w:szCs w:val="28"/>
        </w:rPr>
        <w:t xml:space="preserve"> с учетом достижения показателей </w:t>
      </w:r>
      <w:r w:rsidR="00A9582F">
        <w:rPr>
          <w:sz w:val="28"/>
          <w:szCs w:val="28"/>
        </w:rPr>
        <w:t>муниципального</w:t>
      </w:r>
      <w:r w:rsidRPr="00D07F31">
        <w:rPr>
          <w:sz w:val="28"/>
          <w:szCs w:val="28"/>
        </w:rPr>
        <w:t xml:space="preserve"> задания на оказание </w:t>
      </w:r>
      <w:r w:rsidR="00A9582F">
        <w:rPr>
          <w:sz w:val="28"/>
          <w:szCs w:val="28"/>
        </w:rPr>
        <w:t xml:space="preserve">муниципальных </w:t>
      </w:r>
      <w:r w:rsidRPr="00D07F31">
        <w:rPr>
          <w:sz w:val="28"/>
          <w:szCs w:val="28"/>
        </w:rPr>
        <w:t xml:space="preserve"> услуг (выполнение работ), а также иных показателей эффективности деятельности учреждения и его руководителя.</w:t>
      </w:r>
    </w:p>
    <w:p w14:paraId="555EC9B5"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 xml:space="preserve">В качестве показателя эффективности работы </w:t>
      </w:r>
      <w:r w:rsidR="00A9582F">
        <w:rPr>
          <w:sz w:val="28"/>
          <w:szCs w:val="28"/>
        </w:rPr>
        <w:t>заведующего У</w:t>
      </w:r>
      <w:r w:rsidRPr="00D07F31">
        <w:rPr>
          <w:sz w:val="28"/>
          <w:szCs w:val="28"/>
        </w:rPr>
        <w:t>чреждени</w:t>
      </w:r>
      <w:r w:rsidR="00A9582F">
        <w:rPr>
          <w:sz w:val="28"/>
          <w:szCs w:val="28"/>
        </w:rPr>
        <w:t>ем</w:t>
      </w:r>
      <w:r w:rsidRPr="00D07F31">
        <w:rPr>
          <w:sz w:val="28"/>
          <w:szCs w:val="28"/>
        </w:rPr>
        <w:t xml:space="preserve"> устанавливается выполнение квоты по приему на работу инвалидов (в соответствии с законодательством Ростовской области).</w:t>
      </w:r>
    </w:p>
    <w:p w14:paraId="306CFBD2"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 xml:space="preserve">Выплаты стимулирующего характера, устанавливаемые </w:t>
      </w:r>
      <w:r w:rsidR="008372A8">
        <w:rPr>
          <w:sz w:val="28"/>
          <w:szCs w:val="28"/>
        </w:rPr>
        <w:t xml:space="preserve">заведующему </w:t>
      </w:r>
      <w:r w:rsidRPr="00D07F31">
        <w:rPr>
          <w:sz w:val="28"/>
          <w:szCs w:val="28"/>
        </w:rPr>
        <w:t xml:space="preserve"> </w:t>
      </w:r>
      <w:r w:rsidR="008372A8">
        <w:rPr>
          <w:sz w:val="28"/>
          <w:szCs w:val="28"/>
        </w:rPr>
        <w:t>У</w:t>
      </w:r>
      <w:r w:rsidRPr="00D07F31">
        <w:rPr>
          <w:sz w:val="28"/>
          <w:szCs w:val="28"/>
        </w:rPr>
        <w:t>чреждени</w:t>
      </w:r>
      <w:r w:rsidR="008372A8">
        <w:rPr>
          <w:sz w:val="28"/>
          <w:szCs w:val="28"/>
        </w:rPr>
        <w:t>ем</w:t>
      </w:r>
      <w:r w:rsidRPr="00D07F31">
        <w:rPr>
          <w:sz w:val="28"/>
          <w:szCs w:val="28"/>
        </w:rPr>
        <w:t xml:space="preserve"> за счет средств, поступающих от приносящей доход деятельности, осуществляются в соответствии с </w:t>
      </w:r>
      <w:r w:rsidR="00AA22DB">
        <w:rPr>
          <w:sz w:val="28"/>
          <w:szCs w:val="28"/>
        </w:rPr>
        <w:t>приказом Отдела образования.</w:t>
      </w:r>
    </w:p>
    <w:p w14:paraId="600583AD" w14:textId="77777777" w:rsidR="00A20CAE" w:rsidRPr="00D07F31" w:rsidRDefault="00A20CAE" w:rsidP="0040593A">
      <w:pPr>
        <w:ind w:firstLine="709"/>
        <w:jc w:val="both"/>
        <w:rPr>
          <w:sz w:val="28"/>
          <w:szCs w:val="28"/>
        </w:rPr>
      </w:pPr>
      <w:r w:rsidRPr="00D07F31">
        <w:rPr>
          <w:sz w:val="28"/>
          <w:szCs w:val="28"/>
        </w:rPr>
        <w:t>5.5. </w:t>
      </w:r>
      <w:r w:rsidR="008372A8">
        <w:rPr>
          <w:sz w:val="28"/>
          <w:szCs w:val="28"/>
        </w:rPr>
        <w:t xml:space="preserve">Заведующий </w:t>
      </w:r>
      <w:r w:rsidRPr="00D07F31">
        <w:rPr>
          <w:sz w:val="28"/>
          <w:szCs w:val="28"/>
        </w:rPr>
        <w:t>учрежден</w:t>
      </w:r>
      <w:r w:rsidR="008372A8">
        <w:rPr>
          <w:sz w:val="28"/>
          <w:szCs w:val="28"/>
        </w:rPr>
        <w:t>ием</w:t>
      </w:r>
      <w:r w:rsidRPr="00D07F31">
        <w:rPr>
          <w:sz w:val="28"/>
          <w:szCs w:val="28"/>
        </w:rPr>
        <w:t xml:space="preserve"> наряду со своей основной работой име</w:t>
      </w:r>
      <w:r w:rsidR="008372A8">
        <w:rPr>
          <w:sz w:val="28"/>
          <w:szCs w:val="28"/>
        </w:rPr>
        <w:t>ет</w:t>
      </w:r>
      <w:r w:rsidRPr="00D07F31">
        <w:rPr>
          <w:sz w:val="28"/>
          <w:szCs w:val="28"/>
        </w:rPr>
        <w:t xml:space="preserve"> право осуществлять педагогическую работу (при соответствии </w:t>
      </w:r>
      <w:r w:rsidRPr="00D07F31">
        <w:rPr>
          <w:sz w:val="28"/>
          <w:szCs w:val="28"/>
        </w:rPr>
        <w:lastRenderedPageBreak/>
        <w:t xml:space="preserve">необходимым профессиональным квалификационным требованиям) в том же </w:t>
      </w:r>
      <w:r w:rsidR="008372A8">
        <w:rPr>
          <w:sz w:val="28"/>
          <w:szCs w:val="28"/>
        </w:rPr>
        <w:t>У</w:t>
      </w:r>
      <w:r w:rsidRPr="00D07F31">
        <w:rPr>
          <w:sz w:val="28"/>
          <w:szCs w:val="28"/>
        </w:rPr>
        <w:t>чреждении.</w:t>
      </w:r>
    </w:p>
    <w:p w14:paraId="4E995C43" w14:textId="77777777" w:rsidR="00FD691E" w:rsidRPr="00D07F31" w:rsidRDefault="00A20CAE" w:rsidP="00FD691E">
      <w:pPr>
        <w:autoSpaceDE w:val="0"/>
        <w:autoSpaceDN w:val="0"/>
        <w:adjustRightInd w:val="0"/>
        <w:ind w:firstLine="709"/>
        <w:contextualSpacing/>
        <w:jc w:val="both"/>
        <w:rPr>
          <w:rFonts w:eastAsia="Calibri"/>
          <w:sz w:val="28"/>
          <w:szCs w:val="28"/>
          <w:lang w:eastAsia="en-US"/>
        </w:rPr>
      </w:pPr>
      <w:r w:rsidRPr="00D07F31">
        <w:rPr>
          <w:rFonts w:eastAsia="Calibri"/>
          <w:sz w:val="28"/>
          <w:szCs w:val="28"/>
          <w:lang w:eastAsia="en-US"/>
        </w:rPr>
        <w:t xml:space="preserve">Оплата труда </w:t>
      </w:r>
      <w:r w:rsidR="008372A8">
        <w:rPr>
          <w:rFonts w:eastAsia="Calibri"/>
          <w:sz w:val="28"/>
          <w:szCs w:val="28"/>
          <w:lang w:eastAsia="en-US"/>
        </w:rPr>
        <w:t xml:space="preserve">заведующего Учреждением </w:t>
      </w:r>
      <w:r w:rsidRPr="00D07F31">
        <w:rPr>
          <w:rFonts w:eastAsia="Calibri"/>
          <w:sz w:val="28"/>
          <w:szCs w:val="28"/>
          <w:lang w:eastAsia="en-US"/>
        </w:rPr>
        <w:t xml:space="preserve">за осуществление </w:t>
      </w:r>
      <w:r w:rsidRPr="00D07F31">
        <w:rPr>
          <w:sz w:val="28"/>
          <w:szCs w:val="28"/>
        </w:rPr>
        <w:t>педагогической</w:t>
      </w:r>
      <w:r w:rsidR="008372A8">
        <w:rPr>
          <w:sz w:val="28"/>
          <w:szCs w:val="28"/>
        </w:rPr>
        <w:t xml:space="preserve"> </w:t>
      </w:r>
      <w:r w:rsidRPr="00D07F31">
        <w:rPr>
          <w:rFonts w:eastAsia="Calibri"/>
          <w:sz w:val="28"/>
          <w:szCs w:val="28"/>
          <w:lang w:eastAsia="en-US"/>
        </w:rPr>
        <w:t xml:space="preserve">работы устанавливается раздельно по каждой должности (виду работы) и осуществляется </w:t>
      </w:r>
      <w:r w:rsidR="00003E56" w:rsidRPr="00D07F31">
        <w:rPr>
          <w:rFonts w:eastAsia="Calibri"/>
          <w:sz w:val="28"/>
          <w:szCs w:val="28"/>
          <w:lang w:eastAsia="en-US"/>
        </w:rPr>
        <w:t>на условиях, предусмотренных для педагогических работников</w:t>
      </w:r>
      <w:r w:rsidR="00FD691E" w:rsidRPr="00D07F31">
        <w:rPr>
          <w:rFonts w:eastAsia="Calibri"/>
          <w:sz w:val="28"/>
          <w:szCs w:val="28"/>
          <w:lang w:eastAsia="en-US"/>
        </w:rPr>
        <w:t>, с учетом особенностей условий оплаты труда педагогических работников, определенных разделом</w:t>
      </w:r>
      <w:r w:rsidR="000E1F44" w:rsidRPr="00D07F31">
        <w:rPr>
          <w:rFonts w:eastAsia="Calibri"/>
          <w:sz w:val="28"/>
          <w:szCs w:val="28"/>
          <w:lang w:eastAsia="en-US"/>
        </w:rPr>
        <w:t> </w:t>
      </w:r>
      <w:r w:rsidR="00FD691E" w:rsidRPr="00D07F31">
        <w:rPr>
          <w:rFonts w:eastAsia="Calibri"/>
          <w:sz w:val="28"/>
          <w:szCs w:val="28"/>
          <w:lang w:eastAsia="en-US"/>
        </w:rPr>
        <w:t xml:space="preserve">6 настоящего </w:t>
      </w:r>
      <w:r w:rsidR="008372A8">
        <w:rPr>
          <w:rFonts w:eastAsia="Calibri"/>
          <w:sz w:val="28"/>
          <w:szCs w:val="28"/>
          <w:lang w:eastAsia="en-US"/>
        </w:rPr>
        <w:t>П</w:t>
      </w:r>
      <w:r w:rsidR="00FD691E" w:rsidRPr="00D07F31">
        <w:rPr>
          <w:rFonts w:eastAsia="Calibri"/>
          <w:sz w:val="28"/>
          <w:szCs w:val="28"/>
          <w:lang w:eastAsia="en-US"/>
        </w:rPr>
        <w:t xml:space="preserve">оложения.  </w:t>
      </w:r>
    </w:p>
    <w:p w14:paraId="6C755D10" w14:textId="77777777" w:rsidR="00A20CAE" w:rsidRPr="00D07F31" w:rsidRDefault="00A20CAE" w:rsidP="0040593A">
      <w:pPr>
        <w:ind w:firstLine="709"/>
        <w:jc w:val="both"/>
        <w:rPr>
          <w:rFonts w:eastAsia="Calibri"/>
          <w:sz w:val="28"/>
          <w:szCs w:val="28"/>
          <w:lang w:eastAsia="en-US"/>
        </w:rPr>
      </w:pPr>
      <w:r w:rsidRPr="00D07F31">
        <w:rPr>
          <w:rFonts w:eastAsia="Calibri"/>
          <w:sz w:val="28"/>
          <w:szCs w:val="28"/>
          <w:lang w:eastAsia="en-US"/>
        </w:rPr>
        <w:t>П</w:t>
      </w:r>
      <w:r w:rsidR="00AA22DB">
        <w:rPr>
          <w:rFonts w:eastAsia="Calibri"/>
          <w:sz w:val="28"/>
          <w:szCs w:val="28"/>
          <w:lang w:eastAsia="en-US"/>
        </w:rPr>
        <w:t xml:space="preserve">редельный объем педагогической </w:t>
      </w:r>
      <w:r w:rsidRPr="00D07F31">
        <w:rPr>
          <w:rFonts w:eastAsia="Calibri"/>
          <w:sz w:val="28"/>
          <w:szCs w:val="28"/>
          <w:lang w:eastAsia="en-US"/>
        </w:rPr>
        <w:t xml:space="preserve">работы, который может выполняться </w:t>
      </w:r>
      <w:r w:rsidR="008372A8">
        <w:rPr>
          <w:rFonts w:eastAsia="Calibri"/>
          <w:sz w:val="28"/>
          <w:szCs w:val="28"/>
          <w:lang w:eastAsia="en-US"/>
        </w:rPr>
        <w:t>заведующим У</w:t>
      </w:r>
      <w:r w:rsidRPr="00D07F31">
        <w:rPr>
          <w:rFonts w:eastAsia="Calibri"/>
          <w:sz w:val="28"/>
          <w:szCs w:val="28"/>
          <w:lang w:eastAsia="en-US"/>
        </w:rPr>
        <w:t>чреждени</w:t>
      </w:r>
      <w:r w:rsidR="008372A8">
        <w:rPr>
          <w:rFonts w:eastAsia="Calibri"/>
          <w:sz w:val="28"/>
          <w:szCs w:val="28"/>
          <w:lang w:eastAsia="en-US"/>
        </w:rPr>
        <w:t>ем</w:t>
      </w:r>
      <w:r w:rsidRPr="00D07F31">
        <w:rPr>
          <w:rFonts w:eastAsia="Calibri"/>
          <w:sz w:val="28"/>
          <w:szCs w:val="28"/>
          <w:lang w:eastAsia="en-US"/>
        </w:rPr>
        <w:t xml:space="preserve">, определяется </w:t>
      </w:r>
      <w:r w:rsidR="00AA22DB">
        <w:rPr>
          <w:rFonts w:eastAsia="Calibri"/>
          <w:sz w:val="28"/>
          <w:szCs w:val="28"/>
          <w:lang w:eastAsia="en-US"/>
        </w:rPr>
        <w:t>Отделом образования</w:t>
      </w:r>
      <w:r w:rsidRPr="00D07F31">
        <w:rPr>
          <w:rFonts w:eastAsia="Calibri"/>
          <w:sz w:val="28"/>
          <w:szCs w:val="28"/>
          <w:lang w:eastAsia="en-US"/>
        </w:rPr>
        <w:t>,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w:t>
      </w:r>
      <w:r w:rsidR="00AA22DB">
        <w:rPr>
          <w:rFonts w:eastAsia="Calibri"/>
          <w:sz w:val="28"/>
          <w:szCs w:val="28"/>
          <w:lang w:eastAsia="en-US"/>
        </w:rPr>
        <w:t>ами 5.3. и 5.4. приложения №</w:t>
      </w:r>
      <w:r w:rsidRPr="00D07F31">
        <w:rPr>
          <w:rFonts w:eastAsia="Calibri"/>
          <w:sz w:val="28"/>
          <w:szCs w:val="28"/>
          <w:lang w:eastAsia="en-US"/>
        </w:rPr>
        <w:t>2 к приказу Министерства образования и науки Российской Федерации от</w:t>
      </w:r>
      <w:r w:rsidRPr="00D07F31">
        <w:rPr>
          <w:sz w:val="28"/>
          <w:szCs w:val="28"/>
        </w:rPr>
        <w:t> </w:t>
      </w:r>
      <w:r w:rsidRPr="00D07F31">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14:paraId="6D803023"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 xml:space="preserve">5.6. В соответствии со статьей 145 ТК РФ </w:t>
      </w:r>
      <w:r w:rsidR="008372A8">
        <w:rPr>
          <w:sz w:val="28"/>
          <w:szCs w:val="28"/>
        </w:rPr>
        <w:t>заведующему</w:t>
      </w:r>
      <w:r w:rsidRPr="00D07F31">
        <w:rPr>
          <w:sz w:val="28"/>
          <w:szCs w:val="28"/>
        </w:rPr>
        <w:t xml:space="preserve"> </w:t>
      </w:r>
      <w:r w:rsidR="008372A8">
        <w:rPr>
          <w:sz w:val="28"/>
          <w:szCs w:val="28"/>
        </w:rPr>
        <w:t>У</w:t>
      </w:r>
      <w:r w:rsidRPr="00D07F31">
        <w:rPr>
          <w:sz w:val="28"/>
          <w:szCs w:val="28"/>
        </w:rPr>
        <w:t>чреждени</w:t>
      </w:r>
      <w:r w:rsidR="008372A8">
        <w:rPr>
          <w:sz w:val="28"/>
          <w:szCs w:val="28"/>
        </w:rPr>
        <w:t>ем</w:t>
      </w:r>
      <w:r w:rsidRPr="00D07F31">
        <w:rPr>
          <w:sz w:val="28"/>
          <w:szCs w:val="28"/>
        </w:rPr>
        <w:t xml:space="preserve">, устанавливается предельный уровень соотношения </w:t>
      </w:r>
      <w:r w:rsidR="008372A8">
        <w:rPr>
          <w:sz w:val="28"/>
          <w:szCs w:val="28"/>
        </w:rPr>
        <w:t>его</w:t>
      </w:r>
      <w:r w:rsidRPr="00D07F31">
        <w:rPr>
          <w:sz w:val="28"/>
          <w:szCs w:val="28"/>
        </w:rPr>
        <w:t xml:space="preserve">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w:t>
      </w:r>
      <w:r w:rsidR="008372A8">
        <w:rPr>
          <w:sz w:val="28"/>
          <w:szCs w:val="28"/>
        </w:rPr>
        <w:t>й платы заведующего Учреждением</w:t>
      </w:r>
      <w:r w:rsidRPr="00D07F31">
        <w:rPr>
          <w:sz w:val="28"/>
          <w:szCs w:val="28"/>
        </w:rPr>
        <w:t>) (далее – предельное соотношение заработной платы).</w:t>
      </w:r>
    </w:p>
    <w:p w14:paraId="69C39C55" w14:textId="77777777" w:rsidR="00A20CAE" w:rsidRPr="00D07F31" w:rsidRDefault="00A20CAE" w:rsidP="0040593A">
      <w:pPr>
        <w:autoSpaceDE w:val="0"/>
        <w:autoSpaceDN w:val="0"/>
        <w:ind w:firstLine="709"/>
        <w:jc w:val="both"/>
        <w:rPr>
          <w:sz w:val="28"/>
          <w:szCs w:val="28"/>
        </w:rPr>
      </w:pPr>
      <w:r w:rsidRPr="00D07F31">
        <w:rPr>
          <w:color w:val="000000"/>
          <w:sz w:val="28"/>
          <w:szCs w:val="28"/>
        </w:rPr>
        <w:t xml:space="preserve">Соотношение среднемесячной заработной платы </w:t>
      </w:r>
      <w:r w:rsidR="008372A8">
        <w:rPr>
          <w:color w:val="000000"/>
          <w:sz w:val="28"/>
          <w:szCs w:val="28"/>
        </w:rPr>
        <w:t>заведующего</w:t>
      </w:r>
      <w:r w:rsidRPr="00D07F31">
        <w:rPr>
          <w:color w:val="000000"/>
          <w:sz w:val="28"/>
          <w:szCs w:val="28"/>
        </w:rPr>
        <w:t xml:space="preserve"> </w:t>
      </w:r>
      <w:r w:rsidR="008372A8">
        <w:rPr>
          <w:color w:val="000000"/>
          <w:sz w:val="28"/>
          <w:szCs w:val="28"/>
        </w:rPr>
        <w:t>У</w:t>
      </w:r>
      <w:r w:rsidRPr="00D07F31">
        <w:rPr>
          <w:color w:val="000000"/>
          <w:sz w:val="28"/>
          <w:szCs w:val="28"/>
        </w:rPr>
        <w:t>чреждени</w:t>
      </w:r>
      <w:r w:rsidR="008372A8">
        <w:rPr>
          <w:color w:val="000000"/>
          <w:sz w:val="28"/>
          <w:szCs w:val="28"/>
        </w:rPr>
        <w:t>ем</w:t>
      </w:r>
      <w:r w:rsidRPr="00D07F31">
        <w:rPr>
          <w:color w:val="000000"/>
          <w:sz w:val="28"/>
          <w:szCs w:val="28"/>
        </w:rPr>
        <w:t xml:space="preserve"> и среднемесячной заработной платы работников списочного состава </w:t>
      </w:r>
      <w:r w:rsidR="008372A8">
        <w:rPr>
          <w:color w:val="000000"/>
          <w:sz w:val="28"/>
          <w:szCs w:val="28"/>
        </w:rPr>
        <w:t>У</w:t>
      </w:r>
      <w:r w:rsidRPr="00D07F31">
        <w:rPr>
          <w:color w:val="000000"/>
          <w:sz w:val="28"/>
          <w:szCs w:val="28"/>
        </w:rPr>
        <w:t xml:space="preserve">чреждения определяется путем деления среднемесячной заработной платы соответствующего </w:t>
      </w:r>
      <w:r w:rsidR="008372A8">
        <w:rPr>
          <w:color w:val="000000"/>
          <w:sz w:val="28"/>
          <w:szCs w:val="28"/>
        </w:rPr>
        <w:t>заведующего</w:t>
      </w:r>
      <w:r w:rsidRPr="00D07F31">
        <w:rPr>
          <w:color w:val="000000"/>
          <w:sz w:val="28"/>
          <w:szCs w:val="28"/>
        </w:rPr>
        <w:t xml:space="preserve"> на</w:t>
      </w:r>
      <w:r w:rsidR="00CB78BF" w:rsidRPr="00D07F31">
        <w:rPr>
          <w:color w:val="000000"/>
          <w:sz w:val="28"/>
          <w:szCs w:val="28"/>
        </w:rPr>
        <w:t> </w:t>
      </w:r>
      <w:r w:rsidRPr="00D07F31">
        <w:rPr>
          <w:color w:val="000000"/>
          <w:sz w:val="28"/>
          <w:szCs w:val="28"/>
        </w:rPr>
        <w:t>среднемесячную заработную плату работников списочного состава этого учреждения. Определение среднемесячной заработной платы в</w:t>
      </w:r>
      <w:r w:rsidR="008372A8">
        <w:rPr>
          <w:color w:val="000000"/>
          <w:sz w:val="28"/>
          <w:szCs w:val="28"/>
        </w:rPr>
        <w:t xml:space="preserve"> </w:t>
      </w:r>
      <w:r w:rsidRPr="00D07F31">
        <w:rPr>
          <w:color w:val="000000"/>
          <w:sz w:val="28"/>
          <w:szCs w:val="28"/>
        </w:rPr>
        <w:t>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D07F31">
        <w:rPr>
          <w:sz w:val="28"/>
          <w:szCs w:val="28"/>
        </w:rPr>
        <w:t> </w:t>
      </w:r>
      <w:r w:rsidRPr="00D07F31">
        <w:rPr>
          <w:color w:val="000000"/>
          <w:sz w:val="28"/>
          <w:szCs w:val="28"/>
        </w:rPr>
        <w:t>24.12.2007</w:t>
      </w:r>
      <w:r w:rsidRPr="00D07F31">
        <w:rPr>
          <w:sz w:val="28"/>
          <w:szCs w:val="28"/>
        </w:rPr>
        <w:t> </w:t>
      </w:r>
      <w:r w:rsidRPr="00D07F31">
        <w:rPr>
          <w:color w:val="000000"/>
          <w:sz w:val="28"/>
          <w:szCs w:val="28"/>
        </w:rPr>
        <w:t>№</w:t>
      </w:r>
      <w:r w:rsidRPr="00D07F31">
        <w:rPr>
          <w:sz w:val="28"/>
          <w:szCs w:val="28"/>
        </w:rPr>
        <w:t> </w:t>
      </w:r>
      <w:r w:rsidRPr="00D07F31">
        <w:rPr>
          <w:color w:val="000000"/>
          <w:sz w:val="28"/>
          <w:szCs w:val="28"/>
        </w:rPr>
        <w:t>922 «Об особенностях порядка исчисления средней заработной платы</w:t>
      </w:r>
      <w:r w:rsidRPr="00D07F31">
        <w:rPr>
          <w:sz w:val="28"/>
          <w:szCs w:val="28"/>
        </w:rPr>
        <w:t>».</w:t>
      </w:r>
    </w:p>
    <w:p w14:paraId="10515F32" w14:textId="77777777" w:rsidR="00A20CAE" w:rsidRPr="00D07F31" w:rsidRDefault="00A20CAE" w:rsidP="0040593A">
      <w:pPr>
        <w:autoSpaceDE w:val="0"/>
        <w:autoSpaceDN w:val="0"/>
        <w:ind w:firstLine="709"/>
        <w:jc w:val="both"/>
        <w:rPr>
          <w:sz w:val="28"/>
          <w:szCs w:val="28"/>
        </w:rPr>
      </w:pPr>
      <w:r w:rsidRPr="00D07F31">
        <w:rPr>
          <w:sz w:val="28"/>
          <w:szCs w:val="28"/>
        </w:rPr>
        <w:t>5.6.1. </w:t>
      </w:r>
      <w:r w:rsidR="008372A8">
        <w:rPr>
          <w:sz w:val="28"/>
          <w:szCs w:val="28"/>
        </w:rPr>
        <w:t xml:space="preserve">Заведующему </w:t>
      </w:r>
      <w:r w:rsidRPr="00D07F31">
        <w:rPr>
          <w:sz w:val="28"/>
          <w:szCs w:val="28"/>
        </w:rPr>
        <w:t xml:space="preserve"> </w:t>
      </w:r>
      <w:r w:rsidR="008372A8">
        <w:rPr>
          <w:sz w:val="28"/>
          <w:szCs w:val="28"/>
        </w:rPr>
        <w:t>У</w:t>
      </w:r>
      <w:r w:rsidRPr="00D07F31">
        <w:rPr>
          <w:sz w:val="28"/>
          <w:szCs w:val="28"/>
        </w:rPr>
        <w:t>чреждени</w:t>
      </w:r>
      <w:r w:rsidR="008372A8">
        <w:rPr>
          <w:sz w:val="28"/>
          <w:szCs w:val="28"/>
        </w:rPr>
        <w:t>ем</w:t>
      </w:r>
      <w:r w:rsidRPr="00D07F31">
        <w:rPr>
          <w:sz w:val="28"/>
          <w:szCs w:val="28"/>
        </w:rPr>
        <w:t xml:space="preserve"> предельное соотношение заработной платы устанавливается </w:t>
      </w:r>
      <w:r w:rsidRPr="00D07F31">
        <w:rPr>
          <w:rFonts w:eastAsia="Calibri"/>
          <w:sz w:val="28"/>
          <w:szCs w:val="28"/>
          <w:lang w:eastAsia="en-US"/>
        </w:rPr>
        <w:t xml:space="preserve">в зависимости от среднесписочной численности работников </w:t>
      </w:r>
      <w:r w:rsidR="008372A8">
        <w:rPr>
          <w:rFonts w:eastAsia="Calibri"/>
          <w:sz w:val="28"/>
          <w:szCs w:val="28"/>
          <w:lang w:eastAsia="en-US"/>
        </w:rPr>
        <w:t>У</w:t>
      </w:r>
      <w:r w:rsidRPr="00D07F31">
        <w:rPr>
          <w:rFonts w:eastAsia="Calibri"/>
          <w:sz w:val="28"/>
          <w:szCs w:val="28"/>
          <w:lang w:eastAsia="en-US"/>
        </w:rPr>
        <w:t xml:space="preserve">чреждения </w:t>
      </w:r>
      <w:r w:rsidRPr="00D07F31">
        <w:rPr>
          <w:sz w:val="28"/>
          <w:szCs w:val="28"/>
        </w:rPr>
        <w:t>согласно таблице № </w:t>
      </w:r>
      <w:r w:rsidR="00F67F30">
        <w:rPr>
          <w:sz w:val="28"/>
          <w:szCs w:val="28"/>
        </w:rPr>
        <w:t>1</w:t>
      </w:r>
      <w:r w:rsidR="00C65A6C" w:rsidRPr="00D07F31">
        <w:rPr>
          <w:sz w:val="28"/>
          <w:szCs w:val="28"/>
        </w:rPr>
        <w:t>1.</w:t>
      </w:r>
    </w:p>
    <w:p w14:paraId="1CBDAD60" w14:textId="77777777" w:rsidR="00A20CAE" w:rsidRPr="00D07F31" w:rsidRDefault="00A20CAE" w:rsidP="0040593A">
      <w:pPr>
        <w:autoSpaceDE w:val="0"/>
        <w:autoSpaceDN w:val="0"/>
        <w:ind w:firstLine="709"/>
        <w:jc w:val="right"/>
        <w:rPr>
          <w:sz w:val="28"/>
          <w:szCs w:val="28"/>
        </w:rPr>
      </w:pPr>
    </w:p>
    <w:p w14:paraId="33B0F5CC" w14:textId="77777777" w:rsidR="00A20CAE" w:rsidRPr="00D07F31" w:rsidRDefault="00A20CAE" w:rsidP="0040593A">
      <w:pPr>
        <w:autoSpaceDE w:val="0"/>
        <w:autoSpaceDN w:val="0"/>
        <w:jc w:val="right"/>
        <w:rPr>
          <w:sz w:val="28"/>
          <w:szCs w:val="28"/>
        </w:rPr>
      </w:pPr>
      <w:r w:rsidRPr="00D07F31">
        <w:rPr>
          <w:sz w:val="28"/>
          <w:szCs w:val="28"/>
        </w:rPr>
        <w:t>Таблица № </w:t>
      </w:r>
      <w:r w:rsidR="00F67F30">
        <w:rPr>
          <w:sz w:val="28"/>
          <w:szCs w:val="28"/>
        </w:rPr>
        <w:t>1</w:t>
      </w:r>
      <w:r w:rsidR="007306BD" w:rsidRPr="00D07F31">
        <w:rPr>
          <w:sz w:val="28"/>
          <w:szCs w:val="28"/>
        </w:rPr>
        <w:t>1</w:t>
      </w:r>
    </w:p>
    <w:p w14:paraId="26D2563F" w14:textId="77777777" w:rsidR="00A20CAE" w:rsidRPr="00D07F31" w:rsidRDefault="00A20CAE" w:rsidP="0040593A">
      <w:pPr>
        <w:autoSpaceDE w:val="0"/>
        <w:autoSpaceDN w:val="0"/>
        <w:ind w:firstLine="709"/>
        <w:jc w:val="right"/>
        <w:rPr>
          <w:rFonts w:eastAsia="Calibri"/>
          <w:sz w:val="28"/>
          <w:szCs w:val="28"/>
          <w:lang w:eastAsia="en-US"/>
        </w:rPr>
      </w:pPr>
    </w:p>
    <w:p w14:paraId="6E437F22" w14:textId="77777777" w:rsidR="00A20CAE" w:rsidRPr="00D07F31" w:rsidRDefault="00CB78BF" w:rsidP="0040593A">
      <w:pPr>
        <w:autoSpaceDE w:val="0"/>
        <w:autoSpaceDN w:val="0"/>
        <w:jc w:val="center"/>
        <w:rPr>
          <w:sz w:val="28"/>
          <w:szCs w:val="28"/>
        </w:rPr>
      </w:pPr>
      <w:r w:rsidRPr="00D07F31">
        <w:rPr>
          <w:sz w:val="28"/>
          <w:szCs w:val="28"/>
        </w:rPr>
        <w:t xml:space="preserve">РАЗМЕРЫ </w:t>
      </w:r>
      <w:r w:rsidR="005E0F02" w:rsidRPr="00D07F31">
        <w:rPr>
          <w:sz w:val="28"/>
          <w:szCs w:val="28"/>
        </w:rPr>
        <w:t>ПРЕДЕЛЬНОГО СООТНОШЕНИЯ</w:t>
      </w:r>
    </w:p>
    <w:p w14:paraId="2E7129CC" w14:textId="77777777" w:rsidR="00A20CAE" w:rsidRPr="00D07F31" w:rsidRDefault="00A20CAE" w:rsidP="0040593A">
      <w:pPr>
        <w:autoSpaceDE w:val="0"/>
        <w:autoSpaceDN w:val="0"/>
        <w:jc w:val="center"/>
        <w:rPr>
          <w:sz w:val="28"/>
          <w:szCs w:val="28"/>
        </w:rPr>
      </w:pPr>
      <w:r w:rsidRPr="00D07F31">
        <w:rPr>
          <w:sz w:val="28"/>
          <w:szCs w:val="28"/>
        </w:rPr>
        <w:t>заработной платы</w:t>
      </w:r>
      <w:r w:rsidRPr="00D07F31">
        <w:rPr>
          <w:rFonts w:eastAsia="Calibri"/>
          <w:sz w:val="28"/>
          <w:szCs w:val="28"/>
          <w:lang w:eastAsia="en-US"/>
        </w:rPr>
        <w:t xml:space="preserve"> </w:t>
      </w:r>
      <w:r w:rsidR="008372A8">
        <w:rPr>
          <w:rFonts w:eastAsia="Calibri"/>
          <w:sz w:val="28"/>
          <w:szCs w:val="28"/>
          <w:lang w:eastAsia="en-US"/>
        </w:rPr>
        <w:t>заведующего У</w:t>
      </w:r>
      <w:r w:rsidRPr="00D07F31">
        <w:rPr>
          <w:rFonts w:eastAsia="Calibri"/>
          <w:sz w:val="28"/>
          <w:szCs w:val="28"/>
          <w:lang w:eastAsia="en-US"/>
        </w:rPr>
        <w:t>чреждени</w:t>
      </w:r>
      <w:r w:rsidR="008372A8">
        <w:rPr>
          <w:rFonts w:eastAsia="Calibri"/>
          <w:sz w:val="28"/>
          <w:szCs w:val="28"/>
          <w:lang w:eastAsia="en-US"/>
        </w:rPr>
        <w:t>ем.</w:t>
      </w:r>
    </w:p>
    <w:p w14:paraId="465D470F" w14:textId="77777777" w:rsidR="00A20CAE" w:rsidRPr="00D07F31" w:rsidRDefault="00A20CAE" w:rsidP="0040593A">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91"/>
        <w:gridCol w:w="3747"/>
      </w:tblGrid>
      <w:tr w:rsidR="00A20CAE" w:rsidRPr="00F67F30" w14:paraId="062D4D96" w14:textId="77777777" w:rsidTr="00F67F30">
        <w:tc>
          <w:tcPr>
            <w:tcW w:w="5591" w:type="dxa"/>
            <w:tcBorders>
              <w:top w:val="single" w:sz="4" w:space="0" w:color="auto"/>
              <w:left w:val="single" w:sz="4" w:space="0" w:color="auto"/>
              <w:bottom w:val="single" w:sz="4" w:space="0" w:color="auto"/>
              <w:right w:val="single" w:sz="4" w:space="0" w:color="auto"/>
            </w:tcBorders>
            <w:hideMark/>
          </w:tcPr>
          <w:p w14:paraId="037BDD06" w14:textId="77777777" w:rsidR="00A20CAE" w:rsidRPr="00F67F30" w:rsidRDefault="00A20CAE" w:rsidP="008A1D93">
            <w:pPr>
              <w:autoSpaceDE w:val="0"/>
              <w:autoSpaceDN w:val="0"/>
              <w:jc w:val="center"/>
              <w:rPr>
                <w:szCs w:val="28"/>
              </w:rPr>
            </w:pPr>
            <w:r w:rsidRPr="00F67F30">
              <w:rPr>
                <w:szCs w:val="28"/>
              </w:rPr>
              <w:t>Среднесписочная численность</w:t>
            </w:r>
            <w:r w:rsidR="008A1D93">
              <w:rPr>
                <w:szCs w:val="28"/>
              </w:rPr>
              <w:t xml:space="preserve">, </w:t>
            </w:r>
            <w:r w:rsidRPr="00F67F30">
              <w:rPr>
                <w:szCs w:val="28"/>
              </w:rPr>
              <w:t xml:space="preserve">(человек) </w:t>
            </w:r>
          </w:p>
        </w:tc>
        <w:tc>
          <w:tcPr>
            <w:tcW w:w="3747" w:type="dxa"/>
            <w:tcBorders>
              <w:top w:val="single" w:sz="4" w:space="0" w:color="auto"/>
              <w:left w:val="single" w:sz="4" w:space="0" w:color="auto"/>
              <w:bottom w:val="single" w:sz="4" w:space="0" w:color="auto"/>
              <w:right w:val="single" w:sz="4" w:space="0" w:color="auto"/>
            </w:tcBorders>
            <w:hideMark/>
          </w:tcPr>
          <w:p w14:paraId="41DAE919" w14:textId="77777777" w:rsidR="00A20CAE" w:rsidRPr="00F67F30" w:rsidRDefault="00A20CAE" w:rsidP="0040593A">
            <w:pPr>
              <w:autoSpaceDE w:val="0"/>
              <w:autoSpaceDN w:val="0"/>
              <w:jc w:val="center"/>
              <w:rPr>
                <w:szCs w:val="28"/>
              </w:rPr>
            </w:pPr>
            <w:r w:rsidRPr="00F67F30">
              <w:rPr>
                <w:szCs w:val="28"/>
              </w:rPr>
              <w:t xml:space="preserve">Размеры предельного соотношения </w:t>
            </w:r>
          </w:p>
        </w:tc>
      </w:tr>
      <w:tr w:rsidR="00A20CAE" w:rsidRPr="00F67F30" w14:paraId="18414B97" w14:textId="77777777" w:rsidTr="00F67F30">
        <w:trPr>
          <w:tblHeader/>
        </w:trPr>
        <w:tc>
          <w:tcPr>
            <w:tcW w:w="5591" w:type="dxa"/>
            <w:tcBorders>
              <w:top w:val="single" w:sz="4" w:space="0" w:color="auto"/>
              <w:left w:val="single" w:sz="4" w:space="0" w:color="auto"/>
              <w:bottom w:val="single" w:sz="4" w:space="0" w:color="auto"/>
              <w:right w:val="single" w:sz="4" w:space="0" w:color="auto"/>
            </w:tcBorders>
            <w:hideMark/>
          </w:tcPr>
          <w:p w14:paraId="13061D61" w14:textId="77777777" w:rsidR="00A20CAE" w:rsidRPr="00F67F30" w:rsidRDefault="00A20CAE" w:rsidP="0040593A">
            <w:pPr>
              <w:autoSpaceDE w:val="0"/>
              <w:autoSpaceDN w:val="0"/>
              <w:jc w:val="center"/>
              <w:rPr>
                <w:szCs w:val="28"/>
                <w:lang w:val="en-US"/>
              </w:rPr>
            </w:pPr>
            <w:r w:rsidRPr="00F67F30">
              <w:rPr>
                <w:szCs w:val="28"/>
                <w:lang w:val="en-US"/>
              </w:rPr>
              <w:t>1</w:t>
            </w:r>
          </w:p>
        </w:tc>
        <w:tc>
          <w:tcPr>
            <w:tcW w:w="3747" w:type="dxa"/>
            <w:tcBorders>
              <w:top w:val="single" w:sz="4" w:space="0" w:color="auto"/>
              <w:left w:val="single" w:sz="4" w:space="0" w:color="auto"/>
              <w:bottom w:val="single" w:sz="4" w:space="0" w:color="auto"/>
              <w:right w:val="single" w:sz="4" w:space="0" w:color="auto"/>
            </w:tcBorders>
            <w:hideMark/>
          </w:tcPr>
          <w:p w14:paraId="6CA1DA51" w14:textId="77777777" w:rsidR="00A20CAE" w:rsidRPr="00F67F30" w:rsidRDefault="00A20CAE" w:rsidP="0040593A">
            <w:pPr>
              <w:autoSpaceDE w:val="0"/>
              <w:autoSpaceDN w:val="0"/>
              <w:jc w:val="center"/>
              <w:rPr>
                <w:szCs w:val="28"/>
                <w:lang w:val="en-US"/>
              </w:rPr>
            </w:pPr>
            <w:r w:rsidRPr="00F67F30">
              <w:rPr>
                <w:szCs w:val="28"/>
                <w:lang w:val="en-US"/>
              </w:rPr>
              <w:t>2</w:t>
            </w:r>
          </w:p>
        </w:tc>
      </w:tr>
      <w:tr w:rsidR="00A20CAE" w:rsidRPr="00F67F30" w14:paraId="2E611E77" w14:textId="77777777" w:rsidTr="00F67F30">
        <w:tc>
          <w:tcPr>
            <w:tcW w:w="5591" w:type="dxa"/>
            <w:tcBorders>
              <w:top w:val="single" w:sz="4" w:space="0" w:color="auto"/>
              <w:left w:val="single" w:sz="4" w:space="0" w:color="auto"/>
              <w:bottom w:val="single" w:sz="4" w:space="0" w:color="auto"/>
              <w:right w:val="single" w:sz="4" w:space="0" w:color="auto"/>
            </w:tcBorders>
            <w:hideMark/>
          </w:tcPr>
          <w:p w14:paraId="1BFDA491" w14:textId="77777777" w:rsidR="00A20CAE" w:rsidRPr="00F67F30" w:rsidRDefault="00A20CAE" w:rsidP="0040593A">
            <w:pPr>
              <w:autoSpaceDE w:val="0"/>
              <w:autoSpaceDN w:val="0"/>
              <w:jc w:val="center"/>
              <w:rPr>
                <w:sz w:val="24"/>
                <w:szCs w:val="28"/>
              </w:rPr>
            </w:pPr>
            <w:r w:rsidRPr="00F67F30">
              <w:rPr>
                <w:sz w:val="24"/>
                <w:szCs w:val="28"/>
              </w:rPr>
              <w:lastRenderedPageBreak/>
              <w:t>До 50</w:t>
            </w:r>
          </w:p>
        </w:tc>
        <w:tc>
          <w:tcPr>
            <w:tcW w:w="3747" w:type="dxa"/>
            <w:tcBorders>
              <w:top w:val="single" w:sz="4" w:space="0" w:color="auto"/>
              <w:left w:val="single" w:sz="4" w:space="0" w:color="auto"/>
              <w:bottom w:val="single" w:sz="4" w:space="0" w:color="auto"/>
              <w:right w:val="single" w:sz="4" w:space="0" w:color="auto"/>
            </w:tcBorders>
            <w:hideMark/>
          </w:tcPr>
          <w:p w14:paraId="6C9F17CE" w14:textId="77777777" w:rsidR="00A20CAE" w:rsidRPr="00F67F30" w:rsidRDefault="00A20CAE" w:rsidP="0040593A">
            <w:pPr>
              <w:suppressLineNumbers/>
              <w:snapToGrid w:val="0"/>
              <w:jc w:val="center"/>
              <w:rPr>
                <w:rFonts w:eastAsia="Lucida Sans Unicode"/>
                <w:sz w:val="24"/>
                <w:szCs w:val="28"/>
              </w:rPr>
            </w:pPr>
            <w:r w:rsidRPr="00F67F30">
              <w:rPr>
                <w:rFonts w:eastAsia="Lucida Sans Unicode"/>
                <w:sz w:val="24"/>
                <w:szCs w:val="28"/>
              </w:rPr>
              <w:t>3,0</w:t>
            </w:r>
          </w:p>
        </w:tc>
      </w:tr>
      <w:tr w:rsidR="00A20CAE" w:rsidRPr="00F67F30" w14:paraId="323C4D12" w14:textId="77777777" w:rsidTr="00F67F30">
        <w:tc>
          <w:tcPr>
            <w:tcW w:w="5591" w:type="dxa"/>
            <w:tcBorders>
              <w:top w:val="single" w:sz="4" w:space="0" w:color="auto"/>
              <w:left w:val="single" w:sz="4" w:space="0" w:color="auto"/>
              <w:bottom w:val="single" w:sz="4" w:space="0" w:color="auto"/>
              <w:right w:val="single" w:sz="4" w:space="0" w:color="auto"/>
            </w:tcBorders>
            <w:hideMark/>
          </w:tcPr>
          <w:p w14:paraId="5EDA92F8" w14:textId="77777777" w:rsidR="00A20CAE" w:rsidRPr="00F67F30" w:rsidRDefault="00A20CAE" w:rsidP="0040593A">
            <w:pPr>
              <w:autoSpaceDE w:val="0"/>
              <w:autoSpaceDN w:val="0"/>
              <w:jc w:val="center"/>
              <w:rPr>
                <w:sz w:val="24"/>
                <w:szCs w:val="28"/>
              </w:rPr>
            </w:pPr>
            <w:r w:rsidRPr="00F67F30">
              <w:rPr>
                <w:sz w:val="24"/>
                <w:szCs w:val="28"/>
              </w:rPr>
              <w:t>От 51 до 100</w:t>
            </w:r>
          </w:p>
        </w:tc>
        <w:tc>
          <w:tcPr>
            <w:tcW w:w="3747" w:type="dxa"/>
            <w:tcBorders>
              <w:top w:val="single" w:sz="4" w:space="0" w:color="auto"/>
              <w:left w:val="single" w:sz="4" w:space="0" w:color="auto"/>
              <w:bottom w:val="single" w:sz="4" w:space="0" w:color="auto"/>
              <w:right w:val="single" w:sz="4" w:space="0" w:color="auto"/>
            </w:tcBorders>
            <w:hideMark/>
          </w:tcPr>
          <w:p w14:paraId="024528D6" w14:textId="77777777" w:rsidR="00A20CAE" w:rsidRPr="00F67F30" w:rsidRDefault="00A20CAE" w:rsidP="0040593A">
            <w:pPr>
              <w:suppressLineNumbers/>
              <w:snapToGrid w:val="0"/>
              <w:jc w:val="center"/>
              <w:rPr>
                <w:rFonts w:eastAsia="Lucida Sans Unicode"/>
                <w:sz w:val="24"/>
                <w:szCs w:val="28"/>
              </w:rPr>
            </w:pPr>
            <w:r w:rsidRPr="00F67F30">
              <w:rPr>
                <w:rFonts w:eastAsia="Lucida Sans Unicode"/>
                <w:sz w:val="24"/>
                <w:szCs w:val="28"/>
              </w:rPr>
              <w:t>4,0</w:t>
            </w:r>
          </w:p>
        </w:tc>
      </w:tr>
      <w:tr w:rsidR="00A20CAE" w:rsidRPr="00F67F30" w14:paraId="2FB05596" w14:textId="77777777" w:rsidTr="00F67F30">
        <w:tc>
          <w:tcPr>
            <w:tcW w:w="5591" w:type="dxa"/>
            <w:tcBorders>
              <w:top w:val="single" w:sz="4" w:space="0" w:color="auto"/>
              <w:left w:val="single" w:sz="4" w:space="0" w:color="auto"/>
              <w:bottom w:val="single" w:sz="4" w:space="0" w:color="auto"/>
              <w:right w:val="single" w:sz="4" w:space="0" w:color="auto"/>
            </w:tcBorders>
            <w:hideMark/>
          </w:tcPr>
          <w:p w14:paraId="4E656F47" w14:textId="77777777" w:rsidR="00A20CAE" w:rsidRPr="00F67F30" w:rsidRDefault="00A20CAE" w:rsidP="000A67D2">
            <w:pPr>
              <w:autoSpaceDE w:val="0"/>
              <w:autoSpaceDN w:val="0"/>
              <w:jc w:val="center"/>
              <w:rPr>
                <w:sz w:val="24"/>
                <w:szCs w:val="28"/>
              </w:rPr>
            </w:pPr>
            <w:r w:rsidRPr="00F67F30">
              <w:rPr>
                <w:sz w:val="24"/>
                <w:szCs w:val="28"/>
              </w:rPr>
              <w:t xml:space="preserve">От 101 до </w:t>
            </w:r>
            <w:r w:rsidR="000A67D2" w:rsidRPr="00F67F30">
              <w:rPr>
                <w:sz w:val="24"/>
                <w:szCs w:val="28"/>
              </w:rPr>
              <w:t>200</w:t>
            </w:r>
          </w:p>
        </w:tc>
        <w:tc>
          <w:tcPr>
            <w:tcW w:w="3747" w:type="dxa"/>
            <w:tcBorders>
              <w:top w:val="single" w:sz="4" w:space="0" w:color="auto"/>
              <w:left w:val="single" w:sz="4" w:space="0" w:color="auto"/>
              <w:bottom w:val="single" w:sz="4" w:space="0" w:color="auto"/>
              <w:right w:val="single" w:sz="4" w:space="0" w:color="auto"/>
            </w:tcBorders>
            <w:hideMark/>
          </w:tcPr>
          <w:p w14:paraId="246AC911" w14:textId="77777777" w:rsidR="00A20CAE" w:rsidRPr="00F67F30" w:rsidRDefault="00A20CAE" w:rsidP="0040593A">
            <w:pPr>
              <w:suppressLineNumbers/>
              <w:snapToGrid w:val="0"/>
              <w:jc w:val="center"/>
              <w:rPr>
                <w:rFonts w:eastAsia="Lucida Sans Unicode"/>
                <w:sz w:val="24"/>
                <w:szCs w:val="28"/>
              </w:rPr>
            </w:pPr>
            <w:r w:rsidRPr="00F67F30">
              <w:rPr>
                <w:rFonts w:eastAsia="Lucida Sans Unicode"/>
                <w:sz w:val="24"/>
                <w:szCs w:val="28"/>
              </w:rPr>
              <w:t>5,0</w:t>
            </w:r>
          </w:p>
        </w:tc>
      </w:tr>
      <w:tr w:rsidR="00A20CAE" w:rsidRPr="00F67F30" w14:paraId="4D44D8B0" w14:textId="77777777" w:rsidTr="00F67F30">
        <w:tc>
          <w:tcPr>
            <w:tcW w:w="5591" w:type="dxa"/>
            <w:tcBorders>
              <w:top w:val="single" w:sz="4" w:space="0" w:color="auto"/>
              <w:left w:val="single" w:sz="4" w:space="0" w:color="auto"/>
              <w:bottom w:val="single" w:sz="4" w:space="0" w:color="auto"/>
              <w:right w:val="single" w:sz="4" w:space="0" w:color="auto"/>
            </w:tcBorders>
            <w:hideMark/>
          </w:tcPr>
          <w:p w14:paraId="1AD02F1D" w14:textId="77777777" w:rsidR="00A20CAE" w:rsidRPr="00F67F30" w:rsidRDefault="00A20CAE" w:rsidP="000A67D2">
            <w:pPr>
              <w:autoSpaceDE w:val="0"/>
              <w:autoSpaceDN w:val="0"/>
              <w:jc w:val="center"/>
              <w:rPr>
                <w:sz w:val="24"/>
                <w:szCs w:val="28"/>
              </w:rPr>
            </w:pPr>
            <w:r w:rsidRPr="00F67F30">
              <w:rPr>
                <w:sz w:val="24"/>
                <w:szCs w:val="28"/>
              </w:rPr>
              <w:t xml:space="preserve">Свыше </w:t>
            </w:r>
            <w:r w:rsidR="000A67D2" w:rsidRPr="00F67F30">
              <w:rPr>
                <w:sz w:val="24"/>
                <w:szCs w:val="28"/>
              </w:rPr>
              <w:t>200</w:t>
            </w:r>
          </w:p>
        </w:tc>
        <w:tc>
          <w:tcPr>
            <w:tcW w:w="3747" w:type="dxa"/>
            <w:tcBorders>
              <w:top w:val="single" w:sz="4" w:space="0" w:color="auto"/>
              <w:left w:val="single" w:sz="4" w:space="0" w:color="auto"/>
              <w:bottom w:val="single" w:sz="4" w:space="0" w:color="auto"/>
              <w:right w:val="single" w:sz="4" w:space="0" w:color="auto"/>
            </w:tcBorders>
            <w:hideMark/>
          </w:tcPr>
          <w:p w14:paraId="3FAC3A49" w14:textId="77777777" w:rsidR="00A20CAE" w:rsidRPr="00F67F30" w:rsidRDefault="00A20CAE" w:rsidP="0040593A">
            <w:pPr>
              <w:suppressLineNumbers/>
              <w:snapToGrid w:val="0"/>
              <w:jc w:val="center"/>
              <w:rPr>
                <w:rFonts w:eastAsia="Lucida Sans Unicode"/>
                <w:sz w:val="24"/>
                <w:szCs w:val="28"/>
              </w:rPr>
            </w:pPr>
            <w:r w:rsidRPr="00F67F30">
              <w:rPr>
                <w:rFonts w:eastAsia="Lucida Sans Unicode"/>
                <w:sz w:val="24"/>
                <w:szCs w:val="28"/>
              </w:rPr>
              <w:t>6,0</w:t>
            </w:r>
          </w:p>
        </w:tc>
      </w:tr>
    </w:tbl>
    <w:p w14:paraId="6539AD6E" w14:textId="77777777" w:rsidR="00A20CAE" w:rsidRPr="00D07F31" w:rsidRDefault="00A20CAE" w:rsidP="0040593A">
      <w:pPr>
        <w:autoSpaceDE w:val="0"/>
        <w:autoSpaceDN w:val="0"/>
        <w:ind w:firstLine="540"/>
        <w:jc w:val="right"/>
        <w:rPr>
          <w:rFonts w:eastAsia="Calibri"/>
          <w:sz w:val="28"/>
          <w:szCs w:val="28"/>
          <w:lang w:eastAsia="en-US"/>
        </w:rPr>
      </w:pPr>
    </w:p>
    <w:p w14:paraId="70BF3877"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5.6.2. </w:t>
      </w:r>
      <w:r w:rsidR="00F67F30">
        <w:rPr>
          <w:rFonts w:eastAsia="Calibri"/>
          <w:sz w:val="28"/>
          <w:szCs w:val="28"/>
          <w:lang w:eastAsia="en-US"/>
        </w:rPr>
        <w:t>В соответствии с приказом Отдела образования</w:t>
      </w:r>
      <w:r w:rsidR="008372A8">
        <w:rPr>
          <w:rFonts w:eastAsia="Calibri"/>
          <w:sz w:val="28"/>
          <w:szCs w:val="28"/>
          <w:lang w:eastAsia="en-US"/>
        </w:rPr>
        <w:t xml:space="preserve"> заведующему Учреждением </w:t>
      </w:r>
      <w:r w:rsidRPr="00D07F31">
        <w:rPr>
          <w:rFonts w:eastAsia="Calibri"/>
          <w:sz w:val="28"/>
          <w:szCs w:val="28"/>
          <w:lang w:eastAsia="en-US"/>
        </w:rPr>
        <w:t>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w:t>
      </w:r>
    </w:p>
    <w:p w14:paraId="72E60F75"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5.6.</w:t>
      </w:r>
      <w:r w:rsidR="008372A8">
        <w:rPr>
          <w:rFonts w:eastAsia="Calibri"/>
          <w:sz w:val="28"/>
          <w:szCs w:val="28"/>
          <w:lang w:eastAsia="en-US"/>
        </w:rPr>
        <w:t>3</w:t>
      </w:r>
      <w:r w:rsidRPr="00D07F31">
        <w:rPr>
          <w:rFonts w:eastAsia="Calibri"/>
          <w:sz w:val="28"/>
          <w:szCs w:val="28"/>
          <w:lang w:eastAsia="en-US"/>
        </w:rPr>
        <w:t>. Установленный размер предельного соотношения заработной платы является обязательным для включения в трудовой договор.</w:t>
      </w:r>
    </w:p>
    <w:p w14:paraId="7EEC00CC" w14:textId="77777777" w:rsidR="00A20CAE" w:rsidRPr="00D07F31" w:rsidRDefault="008372A8" w:rsidP="0040593A">
      <w:pPr>
        <w:autoSpaceDE w:val="0"/>
        <w:autoSpaceDN w:val="0"/>
        <w:ind w:firstLine="709"/>
        <w:jc w:val="both"/>
        <w:rPr>
          <w:sz w:val="28"/>
          <w:szCs w:val="28"/>
        </w:rPr>
      </w:pPr>
      <w:r>
        <w:rPr>
          <w:sz w:val="28"/>
          <w:szCs w:val="28"/>
        </w:rPr>
        <w:t>5.6.4</w:t>
      </w:r>
      <w:r w:rsidR="00A20CAE" w:rsidRPr="00D07F31">
        <w:rPr>
          <w:sz w:val="28"/>
          <w:szCs w:val="28"/>
        </w:rPr>
        <w:t>. Ответственность за соблюдение предельного соотношения заработной платы нес</w:t>
      </w:r>
      <w:r>
        <w:rPr>
          <w:sz w:val="28"/>
          <w:szCs w:val="28"/>
        </w:rPr>
        <w:t>ёт</w:t>
      </w:r>
      <w:r w:rsidR="00A20CAE" w:rsidRPr="00D07F31">
        <w:rPr>
          <w:sz w:val="28"/>
          <w:szCs w:val="28"/>
        </w:rPr>
        <w:t xml:space="preserve"> </w:t>
      </w:r>
      <w:r>
        <w:rPr>
          <w:sz w:val="28"/>
          <w:szCs w:val="28"/>
        </w:rPr>
        <w:t>заведующий</w:t>
      </w:r>
      <w:r w:rsidR="00A20CAE" w:rsidRPr="00D07F31">
        <w:rPr>
          <w:sz w:val="28"/>
          <w:szCs w:val="28"/>
        </w:rPr>
        <w:t xml:space="preserve"> </w:t>
      </w:r>
      <w:r>
        <w:rPr>
          <w:sz w:val="28"/>
          <w:szCs w:val="28"/>
        </w:rPr>
        <w:t>У</w:t>
      </w:r>
      <w:r w:rsidR="00A20CAE" w:rsidRPr="00D07F31">
        <w:rPr>
          <w:sz w:val="28"/>
          <w:szCs w:val="28"/>
        </w:rPr>
        <w:t>чреждени</w:t>
      </w:r>
      <w:r>
        <w:rPr>
          <w:sz w:val="28"/>
          <w:szCs w:val="28"/>
        </w:rPr>
        <w:t>ем</w:t>
      </w:r>
      <w:r w:rsidR="00A20CAE" w:rsidRPr="00D07F31">
        <w:rPr>
          <w:sz w:val="28"/>
          <w:szCs w:val="28"/>
        </w:rPr>
        <w:t>.</w:t>
      </w:r>
    </w:p>
    <w:p w14:paraId="3EE797B5" w14:textId="77777777" w:rsidR="00A20CAE" w:rsidRPr="00D07F31" w:rsidRDefault="00A20CAE" w:rsidP="0040593A">
      <w:pPr>
        <w:autoSpaceDE w:val="0"/>
        <w:autoSpaceDN w:val="0"/>
        <w:ind w:firstLine="709"/>
        <w:jc w:val="right"/>
        <w:rPr>
          <w:sz w:val="28"/>
          <w:szCs w:val="28"/>
        </w:rPr>
      </w:pPr>
    </w:p>
    <w:p w14:paraId="55B3CF7F" w14:textId="77777777" w:rsidR="00A20CAE" w:rsidRPr="00BB74B1" w:rsidRDefault="00A20CAE" w:rsidP="0040593A">
      <w:pPr>
        <w:autoSpaceDE w:val="0"/>
        <w:autoSpaceDN w:val="0"/>
        <w:adjustRightInd w:val="0"/>
        <w:contextualSpacing/>
        <w:jc w:val="center"/>
        <w:rPr>
          <w:rFonts w:eastAsia="Calibri"/>
          <w:b/>
          <w:sz w:val="28"/>
          <w:szCs w:val="28"/>
          <w:lang w:eastAsia="en-US"/>
        </w:rPr>
      </w:pPr>
      <w:r w:rsidRPr="00BB74B1">
        <w:rPr>
          <w:rFonts w:eastAsia="Calibri"/>
          <w:b/>
          <w:sz w:val="28"/>
          <w:szCs w:val="28"/>
          <w:lang w:eastAsia="en-US"/>
        </w:rPr>
        <w:t>6. Особенности условий оплаты труда педагогических работников</w:t>
      </w:r>
      <w:r w:rsidR="003F6BBE" w:rsidRPr="00BB74B1">
        <w:rPr>
          <w:rFonts w:eastAsia="Calibri"/>
          <w:b/>
          <w:sz w:val="28"/>
          <w:szCs w:val="28"/>
          <w:lang w:eastAsia="en-US"/>
        </w:rPr>
        <w:t>.</w:t>
      </w:r>
      <w:r w:rsidRPr="00BB74B1">
        <w:rPr>
          <w:rFonts w:eastAsia="Calibri"/>
          <w:b/>
          <w:sz w:val="28"/>
          <w:szCs w:val="28"/>
          <w:lang w:eastAsia="en-US"/>
        </w:rPr>
        <w:t xml:space="preserve"> </w:t>
      </w:r>
    </w:p>
    <w:p w14:paraId="6E2C25AF" w14:textId="77777777" w:rsidR="00A20CAE" w:rsidRPr="00D07F31" w:rsidRDefault="00A20CAE" w:rsidP="0040593A">
      <w:pPr>
        <w:autoSpaceDE w:val="0"/>
        <w:autoSpaceDN w:val="0"/>
        <w:adjustRightInd w:val="0"/>
        <w:contextualSpacing/>
        <w:jc w:val="right"/>
        <w:rPr>
          <w:rFonts w:eastAsia="Calibri"/>
          <w:sz w:val="28"/>
          <w:szCs w:val="28"/>
          <w:lang w:eastAsia="en-US"/>
        </w:rPr>
      </w:pPr>
    </w:p>
    <w:p w14:paraId="2EAE8FA7"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14:paraId="79C9D4DA"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6.2. Определение учебной нагрузки педагогических работников, выполняющих учебную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14:paraId="4EF7B192"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14:paraId="0F6409FB"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14:paraId="0BDF90CB" w14:textId="77777777" w:rsidR="00A20CAE" w:rsidRPr="00D07F31" w:rsidRDefault="00A20CAE" w:rsidP="0040593A">
      <w:pPr>
        <w:autoSpaceDE w:val="0"/>
        <w:autoSpaceDN w:val="0"/>
        <w:adjustRightInd w:val="0"/>
        <w:ind w:firstLine="709"/>
        <w:jc w:val="both"/>
        <w:rPr>
          <w:sz w:val="28"/>
          <w:szCs w:val="28"/>
        </w:rPr>
      </w:pPr>
      <w:r w:rsidRPr="00D07F31">
        <w:rPr>
          <w:sz w:val="28"/>
          <w:szCs w:val="28"/>
        </w:rPr>
        <w:t>установленным объемом педагогической работы;</w:t>
      </w:r>
    </w:p>
    <w:p w14:paraId="1AC26E7A" w14:textId="77777777" w:rsidR="00A20CAE" w:rsidRPr="00D07F31" w:rsidRDefault="00A20CAE" w:rsidP="0040593A">
      <w:pPr>
        <w:autoSpaceDE w:val="0"/>
        <w:autoSpaceDN w:val="0"/>
        <w:ind w:firstLine="709"/>
        <w:jc w:val="both"/>
        <w:rPr>
          <w:sz w:val="28"/>
          <w:szCs w:val="28"/>
        </w:rPr>
      </w:pPr>
      <w:r w:rsidRPr="00D07F31">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14:paraId="3014F0AC" w14:textId="77777777" w:rsidR="00A20CAE" w:rsidRPr="00D07F31" w:rsidRDefault="00A20CAE" w:rsidP="0040593A">
      <w:pPr>
        <w:autoSpaceDE w:val="0"/>
        <w:autoSpaceDN w:val="0"/>
        <w:ind w:firstLine="709"/>
        <w:jc w:val="both"/>
        <w:rPr>
          <w:sz w:val="28"/>
          <w:szCs w:val="28"/>
        </w:rPr>
      </w:pPr>
      <w:r w:rsidRPr="00D07F31">
        <w:rPr>
          <w:sz w:val="28"/>
          <w:szCs w:val="28"/>
        </w:rPr>
        <w:t>размером заработной платы, исчисленным с учетом установленного объема педагогической работы.</w:t>
      </w:r>
    </w:p>
    <w:p w14:paraId="2E61D2B9" w14:textId="77777777" w:rsidR="00A20CAE" w:rsidRPr="00D07F31" w:rsidRDefault="00A20CAE" w:rsidP="0040593A">
      <w:pPr>
        <w:autoSpaceDE w:val="0"/>
        <w:autoSpaceDN w:val="0"/>
        <w:ind w:firstLine="709"/>
        <w:jc w:val="both"/>
        <w:rPr>
          <w:sz w:val="28"/>
          <w:szCs w:val="28"/>
        </w:rPr>
      </w:pPr>
      <w:r w:rsidRPr="00D07F31">
        <w:rPr>
          <w:sz w:val="28"/>
          <w:szCs w:val="28"/>
        </w:rPr>
        <w:t>6</w:t>
      </w:r>
      <w:r w:rsidRPr="00D07F31">
        <w:rPr>
          <w:rFonts w:eastAsia="Calibri"/>
          <w:sz w:val="28"/>
          <w:szCs w:val="28"/>
          <w:lang w:eastAsia="en-US"/>
        </w:rPr>
        <w:t xml:space="preserve">.4. Режим рабочего времени и времени отдыха педагогических работников устанавливается правилами внутреннего трудового распорядка </w:t>
      </w:r>
      <w:r w:rsidRPr="00D07F31">
        <w:rPr>
          <w:rFonts w:eastAsia="Calibri"/>
          <w:sz w:val="28"/>
          <w:szCs w:val="28"/>
          <w:lang w:eastAsia="en-US"/>
        </w:rPr>
        <w:lastRenderedPageBreak/>
        <w:t>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D07F31">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79DDCDAF" w14:textId="77777777" w:rsidR="00A20CAE" w:rsidRPr="00D07F31" w:rsidRDefault="00A20CAE" w:rsidP="0040593A">
      <w:pPr>
        <w:autoSpaceDE w:val="0"/>
        <w:autoSpaceDN w:val="0"/>
        <w:ind w:firstLine="709"/>
        <w:jc w:val="both"/>
        <w:rPr>
          <w:sz w:val="28"/>
          <w:szCs w:val="28"/>
        </w:rPr>
      </w:pPr>
      <w:r w:rsidRPr="00D07F31">
        <w:rPr>
          <w:sz w:val="28"/>
          <w:szCs w:val="28"/>
        </w:rPr>
        <w:t>6.</w:t>
      </w:r>
      <w:r w:rsidR="00131901" w:rsidRPr="00D07F31">
        <w:rPr>
          <w:sz w:val="28"/>
          <w:szCs w:val="28"/>
        </w:rPr>
        <w:t>5</w:t>
      </w:r>
      <w:r w:rsidRPr="00D07F31">
        <w:rPr>
          <w:sz w:val="28"/>
          <w:szCs w:val="28"/>
        </w:rPr>
        <w:t xml:space="preserve">. В тех случаях, когда переработка </w:t>
      </w:r>
      <w:r w:rsidR="006B2714">
        <w:rPr>
          <w:sz w:val="28"/>
          <w:szCs w:val="28"/>
        </w:rPr>
        <w:t xml:space="preserve">рабочего времени воспитателями, </w:t>
      </w:r>
      <w:r w:rsidRPr="00D07F31">
        <w:rPr>
          <w:sz w:val="28"/>
          <w:szCs w:val="28"/>
        </w:rPr>
        <w:t>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14:paraId="4D28A18B" w14:textId="77777777" w:rsidR="00131901" w:rsidRPr="00D07F31" w:rsidRDefault="00131901" w:rsidP="00131901">
      <w:pPr>
        <w:autoSpaceDE w:val="0"/>
        <w:autoSpaceDN w:val="0"/>
        <w:ind w:firstLine="709"/>
        <w:jc w:val="both"/>
        <w:rPr>
          <w:rFonts w:eastAsia="Calibri"/>
          <w:sz w:val="28"/>
          <w:szCs w:val="28"/>
          <w:lang w:eastAsia="en-US"/>
        </w:rPr>
      </w:pPr>
      <w:r w:rsidRPr="00D07F31">
        <w:rPr>
          <w:sz w:val="28"/>
          <w:szCs w:val="28"/>
        </w:rPr>
        <w:t>6</w:t>
      </w:r>
      <w:r w:rsidRPr="00D07F31">
        <w:rPr>
          <w:rFonts w:eastAsia="Calibri"/>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D07F31">
        <w:rPr>
          <w:sz w:val="28"/>
          <w:szCs w:val="28"/>
        </w:rPr>
        <w:t> </w:t>
      </w:r>
      <w:r w:rsidRPr="00D07F31">
        <w:rPr>
          <w:rFonts w:eastAsia="Calibri"/>
          <w:sz w:val="28"/>
          <w:szCs w:val="28"/>
          <w:lang w:eastAsia="en-US"/>
        </w:rPr>
        <w:t>30.06.2003 № 41</w:t>
      </w:r>
      <w:r w:rsidR="00E852FC" w:rsidRPr="00D07F31">
        <w:rPr>
          <w:rFonts w:eastAsia="Calibri"/>
          <w:sz w:val="28"/>
          <w:szCs w:val="28"/>
          <w:lang w:eastAsia="en-US"/>
        </w:rPr>
        <w:t xml:space="preserve"> «Об особенностях работы по</w:t>
      </w:r>
      <w:r w:rsidR="000E1F44" w:rsidRPr="00D07F31">
        <w:rPr>
          <w:rFonts w:eastAsia="Calibri"/>
          <w:sz w:val="28"/>
          <w:szCs w:val="28"/>
          <w:lang w:eastAsia="en-US"/>
        </w:rPr>
        <w:t> </w:t>
      </w:r>
      <w:r w:rsidR="00E852FC" w:rsidRPr="00D07F31">
        <w:rPr>
          <w:rFonts w:eastAsia="Calibri"/>
          <w:sz w:val="28"/>
          <w:szCs w:val="28"/>
          <w:lang w:eastAsia="en-US"/>
        </w:rPr>
        <w:t>совместительству педагогических, медицинских, фармацевтических работников и работников культуры»</w:t>
      </w:r>
      <w:r w:rsidRPr="00D07F31">
        <w:rPr>
          <w:rFonts w:eastAsia="Calibri"/>
          <w:sz w:val="28"/>
          <w:szCs w:val="28"/>
          <w:lang w:eastAsia="en-US"/>
        </w:rPr>
        <w:t>.</w:t>
      </w:r>
    </w:p>
    <w:p w14:paraId="2ACA2BC9" w14:textId="77777777" w:rsidR="00640FAA" w:rsidRPr="00D07F31" w:rsidRDefault="00E852FC" w:rsidP="00640FAA">
      <w:pPr>
        <w:autoSpaceDE w:val="0"/>
        <w:autoSpaceDN w:val="0"/>
        <w:ind w:firstLine="709"/>
        <w:jc w:val="both"/>
        <w:rPr>
          <w:rFonts w:eastAsia="Calibri"/>
          <w:sz w:val="28"/>
          <w:szCs w:val="28"/>
          <w:lang w:eastAsia="en-US"/>
        </w:rPr>
      </w:pPr>
      <w:r w:rsidRPr="00D07F31">
        <w:rPr>
          <w:rFonts w:eastAsia="Calibri"/>
          <w:sz w:val="28"/>
          <w:szCs w:val="28"/>
          <w:lang w:eastAsia="en-US"/>
        </w:rPr>
        <w:t>6</w:t>
      </w:r>
      <w:r w:rsidR="00640FAA" w:rsidRPr="00D07F31">
        <w:rPr>
          <w:rFonts w:eastAsia="Calibri"/>
          <w:sz w:val="28"/>
          <w:szCs w:val="28"/>
          <w:lang w:eastAsia="en-US"/>
        </w:rPr>
        <w:t>.</w:t>
      </w:r>
      <w:r w:rsidRPr="00D07F31">
        <w:rPr>
          <w:rFonts w:eastAsia="Calibri"/>
          <w:sz w:val="28"/>
          <w:szCs w:val="28"/>
          <w:lang w:eastAsia="en-US"/>
        </w:rPr>
        <w:t>7</w:t>
      </w:r>
      <w:r w:rsidR="00640FAA" w:rsidRPr="00D07F31">
        <w:rPr>
          <w:rFonts w:eastAsia="Calibri"/>
          <w:sz w:val="28"/>
          <w:szCs w:val="28"/>
          <w:lang w:eastAsia="en-US"/>
        </w:rPr>
        <w:t xml:space="preserve">. Работники </w:t>
      </w:r>
      <w:r w:rsidR="006B2714">
        <w:rPr>
          <w:rFonts w:eastAsia="Calibri"/>
          <w:sz w:val="28"/>
          <w:szCs w:val="28"/>
          <w:lang w:eastAsia="en-US"/>
        </w:rPr>
        <w:t>Учреждения</w:t>
      </w:r>
      <w:r w:rsidR="00640FAA" w:rsidRPr="00D07F31">
        <w:rPr>
          <w:rFonts w:eastAsia="Calibri"/>
          <w:sz w:val="28"/>
          <w:szCs w:val="28"/>
          <w:lang w:eastAsia="en-US"/>
        </w:rPr>
        <w:t xml:space="preserve">, включая </w:t>
      </w:r>
      <w:r w:rsidR="006B2714">
        <w:rPr>
          <w:rFonts w:eastAsia="Calibri"/>
          <w:sz w:val="28"/>
          <w:szCs w:val="28"/>
          <w:lang w:eastAsia="en-US"/>
        </w:rPr>
        <w:t>заведующего</w:t>
      </w:r>
      <w:r w:rsidR="00640FAA" w:rsidRPr="00D07F31">
        <w:rPr>
          <w:rFonts w:eastAsia="Calibri"/>
          <w:sz w:val="28"/>
          <w:szCs w:val="28"/>
          <w:lang w:eastAsia="en-US"/>
        </w:rPr>
        <w:t xml:space="preserve">, наряду с работой, определенной трудовым договором, могут замещать в </w:t>
      </w:r>
      <w:r w:rsidR="006B2714">
        <w:rPr>
          <w:rFonts w:eastAsia="Calibri"/>
          <w:sz w:val="28"/>
          <w:szCs w:val="28"/>
          <w:lang w:eastAsia="en-US"/>
        </w:rPr>
        <w:t>Учреждении</w:t>
      </w:r>
      <w:r w:rsidR="00640FAA" w:rsidRPr="00D07F31">
        <w:rPr>
          <w:rFonts w:eastAsia="Calibri"/>
          <w:sz w:val="28"/>
          <w:szCs w:val="28"/>
          <w:lang w:eastAsia="en-US"/>
        </w:rPr>
        <w:t xml:space="preserve"> на условиях дополнительного соглашения к договору должности педагогических работников по выполнению учебной работы без занятия штатной должности </w:t>
      </w:r>
      <w:r w:rsidRPr="00D07F31">
        <w:rPr>
          <w:rFonts w:eastAsia="Calibri"/>
          <w:sz w:val="28"/>
          <w:szCs w:val="28"/>
          <w:lang w:eastAsia="en-US"/>
        </w:rPr>
        <w:t xml:space="preserve">(далее – учебная нагрузка) </w:t>
      </w:r>
      <w:r w:rsidR="00640FAA" w:rsidRPr="00D07F31">
        <w:rPr>
          <w:rFonts w:eastAsia="Calibri"/>
          <w:sz w:val="28"/>
          <w:szCs w:val="28"/>
          <w:lang w:eastAsia="en-US"/>
        </w:rPr>
        <w:t xml:space="preserve">в группах, кружках, секциях, которая </w:t>
      </w:r>
      <w:r w:rsidRPr="00D07F31">
        <w:rPr>
          <w:rFonts w:eastAsia="Calibri"/>
          <w:sz w:val="28"/>
          <w:szCs w:val="28"/>
          <w:lang w:eastAsia="en-US"/>
        </w:rPr>
        <w:t>не считается совместительством.</w:t>
      </w:r>
    </w:p>
    <w:p w14:paraId="28FE9324" w14:textId="77777777" w:rsidR="00C805E1" w:rsidRPr="00D07F31" w:rsidRDefault="00C805E1" w:rsidP="00C805E1">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Предоставление учебной </w:t>
      </w:r>
      <w:r w:rsidR="00A22943" w:rsidRPr="00D07F31">
        <w:rPr>
          <w:rFonts w:eastAsia="Calibri"/>
          <w:sz w:val="28"/>
          <w:szCs w:val="28"/>
          <w:lang w:eastAsia="en-US"/>
        </w:rPr>
        <w:t xml:space="preserve">нагрузки указанным </w:t>
      </w:r>
      <w:r w:rsidRPr="00D07F31">
        <w:rPr>
          <w:rFonts w:eastAsia="Calibri"/>
          <w:sz w:val="28"/>
          <w:szCs w:val="28"/>
          <w:lang w:eastAsia="en-US"/>
        </w:rPr>
        <w:t>лицам, осуществляется с</w:t>
      </w:r>
      <w:r w:rsidR="00D542F5" w:rsidRPr="00D07F31">
        <w:rPr>
          <w:rFonts w:eastAsia="Calibri"/>
          <w:sz w:val="28"/>
          <w:szCs w:val="28"/>
          <w:lang w:eastAsia="en-US"/>
        </w:rPr>
        <w:t> </w:t>
      </w:r>
      <w:r w:rsidRPr="00D07F31">
        <w:rPr>
          <w:rFonts w:eastAsia="Calibri"/>
          <w:sz w:val="28"/>
          <w:szCs w:val="28"/>
          <w:lang w:eastAsia="en-US"/>
        </w:rPr>
        <w:t>учетом мнения</w:t>
      </w:r>
      <w:r w:rsidR="00837850">
        <w:rPr>
          <w:rFonts w:eastAsia="Calibri"/>
          <w:sz w:val="28"/>
          <w:szCs w:val="28"/>
          <w:lang w:eastAsia="en-US"/>
        </w:rPr>
        <w:t xml:space="preserve"> профсоюзного </w:t>
      </w:r>
      <w:r w:rsidRPr="00D07F31">
        <w:rPr>
          <w:rFonts w:eastAsia="Calibri"/>
          <w:sz w:val="28"/>
          <w:szCs w:val="28"/>
          <w:lang w:eastAsia="en-US"/>
        </w:rPr>
        <w:t xml:space="preserve"> </w:t>
      </w:r>
      <w:r w:rsidR="00837850">
        <w:rPr>
          <w:rFonts w:eastAsia="Calibri"/>
          <w:sz w:val="28"/>
          <w:szCs w:val="28"/>
          <w:lang w:eastAsia="en-US"/>
        </w:rPr>
        <w:t xml:space="preserve">комитета </w:t>
      </w:r>
      <w:r w:rsidRPr="00D07F31">
        <w:rPr>
          <w:rFonts w:eastAsia="Calibri"/>
          <w:sz w:val="28"/>
          <w:szCs w:val="28"/>
          <w:lang w:eastAsia="en-US"/>
        </w:rPr>
        <w:t xml:space="preserve">работников </w:t>
      </w:r>
      <w:r w:rsidR="00837850">
        <w:rPr>
          <w:rFonts w:eastAsia="Calibri"/>
          <w:sz w:val="28"/>
          <w:szCs w:val="28"/>
          <w:lang w:eastAsia="en-US"/>
        </w:rPr>
        <w:t xml:space="preserve">Учреждения </w:t>
      </w:r>
      <w:r w:rsidRPr="00D07F31">
        <w:rPr>
          <w:rFonts w:eastAsia="Calibri"/>
          <w:sz w:val="28"/>
          <w:szCs w:val="28"/>
          <w:lang w:eastAsia="en-US"/>
        </w:rPr>
        <w:t xml:space="preserve">и при условии, что педагогические работники, для которых данное </w:t>
      </w:r>
      <w:r w:rsidR="00837850">
        <w:rPr>
          <w:rFonts w:eastAsia="Calibri"/>
          <w:sz w:val="28"/>
          <w:szCs w:val="28"/>
          <w:lang w:eastAsia="en-US"/>
        </w:rPr>
        <w:t>У</w:t>
      </w:r>
      <w:r w:rsidRPr="00D07F31">
        <w:rPr>
          <w:rFonts w:eastAsia="Calibri"/>
          <w:sz w:val="28"/>
          <w:szCs w:val="28"/>
          <w:lang w:eastAsia="en-US"/>
        </w:rPr>
        <w:t>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14:paraId="495F8CBE" w14:textId="77777777" w:rsidR="00BD63F0" w:rsidRPr="00D07F31" w:rsidRDefault="00A20CAE" w:rsidP="0040593A">
      <w:pPr>
        <w:autoSpaceDE w:val="0"/>
        <w:autoSpaceDN w:val="0"/>
        <w:ind w:firstLine="709"/>
        <w:jc w:val="both"/>
        <w:rPr>
          <w:sz w:val="28"/>
          <w:szCs w:val="28"/>
        </w:rPr>
      </w:pPr>
      <w:r w:rsidRPr="00D07F31">
        <w:rPr>
          <w:sz w:val="28"/>
          <w:szCs w:val="28"/>
        </w:rPr>
        <w:t>6.8. </w:t>
      </w:r>
      <w:r w:rsidR="005D7EE3" w:rsidRPr="00D07F31">
        <w:rPr>
          <w:sz w:val="28"/>
          <w:szCs w:val="28"/>
        </w:rPr>
        <w:t xml:space="preserve">Порядок </w:t>
      </w:r>
      <w:r w:rsidR="00C027C4" w:rsidRPr="00D07F31">
        <w:rPr>
          <w:sz w:val="28"/>
          <w:szCs w:val="28"/>
        </w:rPr>
        <w:t>о</w:t>
      </w:r>
      <w:r w:rsidR="00BD63F0" w:rsidRPr="00D07F31">
        <w:rPr>
          <w:sz w:val="28"/>
          <w:szCs w:val="28"/>
        </w:rPr>
        <w:t>п</w:t>
      </w:r>
      <w:r w:rsidRPr="00D07F31">
        <w:rPr>
          <w:rFonts w:eastAsia="Calibri"/>
          <w:sz w:val="28"/>
          <w:szCs w:val="28"/>
          <w:lang w:eastAsia="en-US"/>
        </w:rPr>
        <w:t>ределени</w:t>
      </w:r>
      <w:r w:rsidR="00C027C4" w:rsidRPr="00D07F31">
        <w:rPr>
          <w:rFonts w:eastAsia="Calibri"/>
          <w:sz w:val="28"/>
          <w:szCs w:val="28"/>
          <w:lang w:eastAsia="en-US"/>
        </w:rPr>
        <w:t>я</w:t>
      </w:r>
      <w:r w:rsidRPr="00D07F31">
        <w:rPr>
          <w:rFonts w:eastAsia="Calibri"/>
          <w:sz w:val="28"/>
          <w:szCs w:val="28"/>
          <w:lang w:eastAsia="en-US"/>
        </w:rPr>
        <w:t xml:space="preserve"> размера месячной заработной платы педагогически</w:t>
      </w:r>
      <w:r w:rsidR="005D7EE3" w:rsidRPr="00D07F31">
        <w:rPr>
          <w:rFonts w:eastAsia="Calibri"/>
          <w:sz w:val="28"/>
          <w:szCs w:val="28"/>
          <w:lang w:eastAsia="en-US"/>
        </w:rPr>
        <w:t>м</w:t>
      </w:r>
      <w:r w:rsidRPr="00D07F31">
        <w:rPr>
          <w:rFonts w:eastAsia="Calibri"/>
          <w:sz w:val="28"/>
          <w:szCs w:val="28"/>
          <w:lang w:eastAsia="en-US"/>
        </w:rPr>
        <w:t xml:space="preserve"> работник</w:t>
      </w:r>
      <w:r w:rsidR="005D7EE3" w:rsidRPr="00D07F31">
        <w:rPr>
          <w:rFonts w:eastAsia="Calibri"/>
          <w:sz w:val="28"/>
          <w:szCs w:val="28"/>
          <w:lang w:eastAsia="en-US"/>
        </w:rPr>
        <w:t>ам</w:t>
      </w:r>
      <w:r w:rsidRPr="00D07F31">
        <w:rPr>
          <w:rFonts w:eastAsia="Calibri"/>
          <w:sz w:val="28"/>
          <w:szCs w:val="28"/>
          <w:lang w:eastAsia="en-US"/>
        </w:rPr>
        <w:t>,</w:t>
      </w:r>
      <w:r w:rsidRPr="00D07F31">
        <w:rPr>
          <w:sz w:val="28"/>
          <w:szCs w:val="28"/>
        </w:rPr>
        <w:t xml:space="preserve"> для которых установлены нормы часов педагогическ</w:t>
      </w:r>
      <w:r w:rsidR="00F62B9C">
        <w:rPr>
          <w:sz w:val="28"/>
          <w:szCs w:val="28"/>
        </w:rPr>
        <w:t>ой работы (нормы часов учебной</w:t>
      </w:r>
      <w:r w:rsidRPr="00D07F31">
        <w:rPr>
          <w:sz w:val="28"/>
          <w:szCs w:val="28"/>
        </w:rPr>
        <w:t xml:space="preserve"> работы) в неделю</w:t>
      </w:r>
      <w:r w:rsidR="005D7EE3" w:rsidRPr="00D07F31">
        <w:rPr>
          <w:sz w:val="28"/>
          <w:szCs w:val="28"/>
        </w:rPr>
        <w:t>.</w:t>
      </w:r>
    </w:p>
    <w:p w14:paraId="71A7257E"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6.8.1. </w:t>
      </w:r>
      <w:r w:rsidR="00C11A8D" w:rsidRPr="00D07F31">
        <w:rPr>
          <w:rFonts w:eastAsia="Calibri"/>
          <w:sz w:val="28"/>
          <w:szCs w:val="28"/>
          <w:lang w:eastAsia="en-US"/>
        </w:rPr>
        <w:t>Месячная з</w:t>
      </w:r>
      <w:r w:rsidRPr="00D07F31">
        <w:rPr>
          <w:rFonts w:eastAsia="Calibri"/>
          <w:sz w:val="28"/>
          <w:szCs w:val="28"/>
          <w:lang w:eastAsia="en-US"/>
        </w:rPr>
        <w:t xml:space="preserve">аработная плата </w:t>
      </w:r>
      <w:r w:rsidR="00F63D04" w:rsidRPr="00D07F31">
        <w:rPr>
          <w:sz w:val="28"/>
          <w:szCs w:val="28"/>
        </w:rPr>
        <w:t xml:space="preserve">без учета компенсационных и стимулирующих выплат </w:t>
      </w:r>
      <w:r w:rsidR="00C11A8D" w:rsidRPr="00D07F31">
        <w:rPr>
          <w:sz w:val="28"/>
          <w:szCs w:val="28"/>
        </w:rPr>
        <w:t>педагогических работников</w:t>
      </w:r>
      <w:r w:rsidR="00F45891" w:rsidRPr="00D07F31">
        <w:rPr>
          <w:sz w:val="28"/>
          <w:szCs w:val="28"/>
        </w:rPr>
        <w:t>,</w:t>
      </w:r>
      <w:r w:rsidR="00837850">
        <w:rPr>
          <w:sz w:val="28"/>
          <w:szCs w:val="28"/>
        </w:rPr>
        <w:t xml:space="preserve"> </w:t>
      </w:r>
      <w:r w:rsidRPr="00D07F31">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D07F31">
        <w:rPr>
          <w:sz w:val="28"/>
          <w:szCs w:val="28"/>
        </w:rPr>
        <w:t> </w:t>
      </w:r>
      <w:r w:rsidRPr="00D07F31">
        <w:rPr>
          <w:rFonts w:eastAsia="Calibri"/>
          <w:sz w:val="28"/>
          <w:szCs w:val="28"/>
          <w:lang w:eastAsia="en-US"/>
        </w:rPr>
        <w:t>№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D07F31">
        <w:rPr>
          <w:sz w:val="28"/>
          <w:szCs w:val="28"/>
        </w:rPr>
        <w:t> </w:t>
      </w:r>
      <w:r w:rsidRPr="00D07F31">
        <w:rPr>
          <w:rFonts w:eastAsia="Calibri"/>
          <w:sz w:val="28"/>
          <w:szCs w:val="28"/>
          <w:lang w:eastAsia="en-US"/>
        </w:rPr>
        <w:t>2.8.1 пункта 2.8 приложения</w:t>
      </w:r>
      <w:r w:rsidRPr="00D07F31">
        <w:rPr>
          <w:sz w:val="28"/>
          <w:szCs w:val="28"/>
        </w:rPr>
        <w:t> </w:t>
      </w:r>
      <w:r w:rsidRPr="00D07F31">
        <w:rPr>
          <w:rFonts w:eastAsia="Calibri"/>
          <w:sz w:val="28"/>
          <w:szCs w:val="28"/>
          <w:lang w:eastAsia="en-US"/>
        </w:rPr>
        <w:t>№ 1 к приказу Минобрнауки России № 1601, определяется путем умножения ставки заработной платы по</w:t>
      </w:r>
      <w:r w:rsidR="00D542F5" w:rsidRPr="00D07F31">
        <w:rPr>
          <w:rFonts w:eastAsia="Calibri"/>
          <w:sz w:val="28"/>
          <w:szCs w:val="28"/>
          <w:lang w:eastAsia="en-US"/>
        </w:rPr>
        <w:t> </w:t>
      </w:r>
      <w:r w:rsidRPr="00D07F31">
        <w:rPr>
          <w:rFonts w:eastAsia="Calibri"/>
          <w:sz w:val="28"/>
          <w:szCs w:val="28"/>
          <w:lang w:eastAsia="en-US"/>
        </w:rPr>
        <w:t>соответствующей педагогической должности на установленный объем педагогической работы (учебной работы) в неделю и деления полученного произведения на норму часов педагогической работы (учебной работы) в неделю.</w:t>
      </w:r>
    </w:p>
    <w:p w14:paraId="34565620" w14:textId="77777777" w:rsidR="00934A47" w:rsidRPr="00D07F31" w:rsidRDefault="00A20CAE" w:rsidP="00F67796">
      <w:pPr>
        <w:ind w:firstLine="709"/>
        <w:jc w:val="both"/>
        <w:rPr>
          <w:rFonts w:eastAsia="Calibri"/>
          <w:sz w:val="28"/>
          <w:szCs w:val="28"/>
          <w:lang w:eastAsia="en-US"/>
        </w:rPr>
      </w:pPr>
      <w:r w:rsidRPr="00D07F31">
        <w:rPr>
          <w:rFonts w:eastAsia="Calibri"/>
          <w:sz w:val="28"/>
          <w:szCs w:val="28"/>
          <w:lang w:eastAsia="en-US"/>
        </w:rPr>
        <w:t>6.8.2. </w:t>
      </w:r>
      <w:r w:rsidR="00934A47" w:rsidRPr="00D07F31">
        <w:rPr>
          <w:rFonts w:eastAsia="Calibri"/>
          <w:sz w:val="28"/>
          <w:szCs w:val="28"/>
          <w:lang w:eastAsia="en-US"/>
        </w:rPr>
        <w:t>Месячная з</w:t>
      </w:r>
      <w:r w:rsidRPr="00D07F31">
        <w:rPr>
          <w:rFonts w:eastAsia="Calibri"/>
          <w:sz w:val="28"/>
          <w:szCs w:val="28"/>
          <w:lang w:eastAsia="en-US"/>
        </w:rPr>
        <w:t>аработная плата, определенная в соответствии с</w:t>
      </w:r>
      <w:r w:rsidR="00D542F5" w:rsidRPr="00D07F31">
        <w:rPr>
          <w:rFonts w:eastAsia="Calibri"/>
          <w:sz w:val="28"/>
          <w:szCs w:val="28"/>
          <w:lang w:eastAsia="en-US"/>
        </w:rPr>
        <w:t> </w:t>
      </w:r>
      <w:r w:rsidRPr="00D07F31">
        <w:rPr>
          <w:rFonts w:eastAsia="Calibri"/>
          <w:sz w:val="28"/>
          <w:szCs w:val="28"/>
          <w:lang w:eastAsia="en-US"/>
        </w:rPr>
        <w:t>подпунктом</w:t>
      </w:r>
      <w:r w:rsidRPr="00D07F31">
        <w:rPr>
          <w:sz w:val="28"/>
          <w:szCs w:val="28"/>
        </w:rPr>
        <w:t> </w:t>
      </w:r>
      <w:r w:rsidRPr="00D07F31">
        <w:rPr>
          <w:rFonts w:eastAsia="Calibri"/>
          <w:sz w:val="28"/>
          <w:szCs w:val="28"/>
          <w:lang w:eastAsia="en-US"/>
        </w:rPr>
        <w:t xml:space="preserve">6.8.1 настоящего пункта, а также выплаты компенсационного </w:t>
      </w:r>
      <w:r w:rsidRPr="00D07F31">
        <w:rPr>
          <w:rFonts w:eastAsia="Calibri"/>
          <w:sz w:val="28"/>
          <w:szCs w:val="28"/>
          <w:lang w:eastAsia="en-US"/>
        </w:rPr>
        <w:lastRenderedPageBreak/>
        <w:t>и стимулирующего характера</w:t>
      </w:r>
      <w:r w:rsidR="004400DF">
        <w:rPr>
          <w:rFonts w:eastAsia="Calibri"/>
          <w:sz w:val="28"/>
          <w:szCs w:val="28"/>
          <w:lang w:eastAsia="en-US"/>
        </w:rPr>
        <w:t xml:space="preserve"> </w:t>
      </w:r>
      <w:r w:rsidRPr="00D07F31">
        <w:rPr>
          <w:rFonts w:eastAsia="Calibri"/>
          <w:sz w:val="28"/>
          <w:szCs w:val="28"/>
          <w:lang w:eastAsia="en-US"/>
        </w:rPr>
        <w:t>включаются в заработную плату педагогических работников при тарификации</w:t>
      </w:r>
      <w:r w:rsidR="00934A47" w:rsidRPr="00D07F31">
        <w:rPr>
          <w:rFonts w:eastAsia="Calibri"/>
          <w:sz w:val="28"/>
          <w:szCs w:val="28"/>
          <w:lang w:eastAsia="en-US"/>
        </w:rPr>
        <w:t>, которая выплачивается педагогическим работникам ежемесячно, независимо от числа недель и рабочих дней в разные месяцы года.</w:t>
      </w:r>
    </w:p>
    <w:p w14:paraId="6F32CD22" w14:textId="77777777" w:rsidR="00A20CAE" w:rsidRDefault="00A20CAE" w:rsidP="0040593A">
      <w:pPr>
        <w:autoSpaceDE w:val="0"/>
        <w:autoSpaceDN w:val="0"/>
        <w:adjustRightInd w:val="0"/>
        <w:ind w:firstLine="709"/>
        <w:jc w:val="both"/>
        <w:rPr>
          <w:rFonts w:eastAsia="Calibri"/>
          <w:sz w:val="28"/>
          <w:szCs w:val="28"/>
          <w:lang w:eastAsia="en-US"/>
        </w:rPr>
      </w:pPr>
      <w:r w:rsidRPr="00FC2133">
        <w:rPr>
          <w:rFonts w:eastAsia="Calibri"/>
          <w:sz w:val="28"/>
          <w:szCs w:val="28"/>
          <w:lang w:eastAsia="en-US"/>
        </w:rPr>
        <w:t xml:space="preserve">Порядок проведения тарификации работников учреждения утверждается </w:t>
      </w:r>
      <w:r w:rsidR="00F62B9C" w:rsidRPr="00FC2133">
        <w:rPr>
          <w:rFonts w:eastAsia="Calibri"/>
          <w:sz w:val="28"/>
          <w:szCs w:val="28"/>
          <w:lang w:eastAsia="en-US"/>
        </w:rPr>
        <w:t>Отделом образования</w:t>
      </w:r>
      <w:r w:rsidR="00FC2133" w:rsidRPr="00FC2133">
        <w:rPr>
          <w:rFonts w:eastAsia="Calibri"/>
          <w:sz w:val="28"/>
          <w:szCs w:val="28"/>
          <w:lang w:eastAsia="en-US"/>
        </w:rPr>
        <w:t>.</w:t>
      </w:r>
    </w:p>
    <w:p w14:paraId="0AF48472" w14:textId="77777777" w:rsidR="00972CB5" w:rsidRPr="00D07F31" w:rsidRDefault="00972CB5" w:rsidP="0040593A">
      <w:pPr>
        <w:autoSpaceDE w:val="0"/>
        <w:autoSpaceDN w:val="0"/>
        <w:adjustRightInd w:val="0"/>
        <w:ind w:firstLine="709"/>
        <w:jc w:val="both"/>
        <w:rPr>
          <w:rFonts w:eastAsia="Calibri"/>
          <w:sz w:val="28"/>
          <w:szCs w:val="28"/>
          <w:lang w:eastAsia="en-US"/>
        </w:rPr>
      </w:pPr>
    </w:p>
    <w:p w14:paraId="6189BCE3" w14:textId="77777777" w:rsidR="004619DC" w:rsidRPr="00D07F31" w:rsidRDefault="00A20CAE" w:rsidP="00837850">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6.8.3. </w:t>
      </w:r>
      <w:r w:rsidR="00837850">
        <w:rPr>
          <w:rFonts w:eastAsia="Calibri"/>
          <w:sz w:val="28"/>
          <w:szCs w:val="28"/>
          <w:lang w:eastAsia="en-US"/>
        </w:rPr>
        <w:t>В</w:t>
      </w:r>
      <w:r w:rsidR="004619DC" w:rsidRPr="00D07F31">
        <w:rPr>
          <w:rFonts w:eastAsia="Calibri"/>
          <w:sz w:val="28"/>
          <w:szCs w:val="28"/>
          <w:lang w:eastAsia="en-US"/>
        </w:rPr>
        <w:t xml:space="preserve"> периоды отмены образовательного процесса</w:t>
      </w:r>
      <w:r w:rsidR="008B0714">
        <w:rPr>
          <w:rFonts w:eastAsia="Calibri"/>
          <w:sz w:val="28"/>
          <w:szCs w:val="28"/>
          <w:lang w:eastAsia="en-US"/>
        </w:rPr>
        <w:t xml:space="preserve"> </w:t>
      </w:r>
      <w:r w:rsidR="004619DC" w:rsidRPr="00D07F31">
        <w:rPr>
          <w:rFonts w:eastAsia="Calibri"/>
          <w:sz w:val="28"/>
          <w:szCs w:val="28"/>
          <w:lang w:eastAsia="en-US"/>
        </w:rPr>
        <w:t xml:space="preserve"> для обучающихся по санитарно-эпидемиологическим, климатическим и другим основаниям оплата труда педагогических работников, а также лиц из числа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периоду отмены образовательного процесса по указанным выше причинам. В</w:t>
      </w:r>
      <w:r w:rsidR="00D542F5" w:rsidRPr="00D07F31">
        <w:rPr>
          <w:rFonts w:eastAsia="Calibri"/>
          <w:sz w:val="28"/>
          <w:szCs w:val="28"/>
          <w:lang w:eastAsia="en-US"/>
        </w:rPr>
        <w:t> </w:t>
      </w:r>
      <w:r w:rsidR="004619DC" w:rsidRPr="00D07F31">
        <w:rPr>
          <w:rFonts w:eastAsia="Calibri"/>
          <w:sz w:val="28"/>
          <w:szCs w:val="28"/>
          <w:lang w:eastAsia="en-US"/>
        </w:rPr>
        <w:t>этот период работники привлекаются к другим видам работ.</w:t>
      </w:r>
    </w:p>
    <w:p w14:paraId="7C20487F" w14:textId="77777777" w:rsidR="00A20CAE" w:rsidRPr="00D07F31" w:rsidRDefault="00A20CAE" w:rsidP="00F67796">
      <w:pPr>
        <w:ind w:firstLine="709"/>
        <w:jc w:val="both"/>
        <w:rPr>
          <w:rFonts w:eastAsia="Calibri"/>
          <w:sz w:val="28"/>
          <w:szCs w:val="28"/>
          <w:lang w:eastAsia="en-US"/>
        </w:rPr>
      </w:pPr>
      <w:r w:rsidRPr="00D07F31">
        <w:rPr>
          <w:rFonts w:eastAsia="Calibri"/>
          <w:sz w:val="28"/>
          <w:szCs w:val="28"/>
          <w:lang w:eastAsia="en-US"/>
        </w:rPr>
        <w:t>6.</w:t>
      </w:r>
      <w:r w:rsidR="008B0714">
        <w:rPr>
          <w:rFonts w:eastAsia="Calibri"/>
          <w:sz w:val="28"/>
          <w:szCs w:val="28"/>
          <w:lang w:eastAsia="en-US"/>
        </w:rPr>
        <w:t>8</w:t>
      </w:r>
      <w:r w:rsidRPr="00D07F31">
        <w:rPr>
          <w:rFonts w:eastAsia="Calibri"/>
          <w:sz w:val="28"/>
          <w:szCs w:val="28"/>
          <w:lang w:eastAsia="en-US"/>
        </w:rPr>
        <w:t>.</w:t>
      </w:r>
      <w:r w:rsidR="00F67796" w:rsidRPr="00D07F31">
        <w:rPr>
          <w:rFonts w:eastAsia="Calibri"/>
          <w:sz w:val="28"/>
          <w:szCs w:val="28"/>
          <w:lang w:eastAsia="en-US"/>
        </w:rPr>
        <w:t>4</w:t>
      </w:r>
      <w:r w:rsidRPr="00D07F31">
        <w:rPr>
          <w:rFonts w:eastAsia="Calibri"/>
          <w:sz w:val="28"/>
          <w:szCs w:val="28"/>
          <w:lang w:eastAsia="en-US"/>
        </w:rPr>
        <w:t xml:space="preserve">.  Часы преподавательской работы, выполненные сверх установленной (уменьшенной) годовой учебной нагрузки, а также в порядке замещения отсутствующих по болезни или другим причинам   воспитателей и других педагогических работников, продолжавшегося </w:t>
      </w:r>
      <w:r w:rsidR="005475F3" w:rsidRPr="00D07F31">
        <w:rPr>
          <w:rFonts w:eastAsia="Calibri"/>
          <w:sz w:val="28"/>
          <w:szCs w:val="28"/>
          <w:lang w:eastAsia="en-US"/>
        </w:rPr>
        <w:t xml:space="preserve">менее двух </w:t>
      </w:r>
      <w:r w:rsidRPr="00D07F31">
        <w:rPr>
          <w:rFonts w:eastAsia="Calibri"/>
          <w:sz w:val="28"/>
          <w:szCs w:val="28"/>
          <w:lang w:eastAsia="en-US"/>
        </w:rPr>
        <w:t>месяцев, оплачиваются дополнительно в соответствии с почасовой оплатой труда только после выполнения преподавателем всей годовой (уменьшенной) учебной нагрузки. Эта оплата производится помесячно или в конце учебного года.</w:t>
      </w:r>
    </w:p>
    <w:p w14:paraId="7D8A2FE3"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Если замещение продолжается непрерывно свыше </w:t>
      </w:r>
      <w:r w:rsidR="005475F3" w:rsidRPr="00D07F31">
        <w:rPr>
          <w:rFonts w:eastAsia="Calibri"/>
          <w:sz w:val="28"/>
          <w:szCs w:val="28"/>
          <w:lang w:eastAsia="en-US"/>
        </w:rPr>
        <w:t xml:space="preserve">двух </w:t>
      </w:r>
      <w:r w:rsidRPr="00D07F31">
        <w:rPr>
          <w:rFonts w:eastAsia="Calibri"/>
          <w:sz w:val="28"/>
          <w:szCs w:val="28"/>
          <w:lang w:eastAsia="en-US"/>
        </w:rPr>
        <w:t>месяцев, то</w:t>
      </w:r>
      <w:r w:rsidR="006C32F8" w:rsidRPr="00D07F31">
        <w:rPr>
          <w:rFonts w:eastAsia="Calibri"/>
          <w:sz w:val="28"/>
          <w:szCs w:val="28"/>
          <w:lang w:eastAsia="en-US"/>
        </w:rPr>
        <w:t> </w:t>
      </w:r>
      <w:r w:rsidRPr="00D07F31">
        <w:rPr>
          <w:rFonts w:eastAsia="Calibri"/>
          <w:sz w:val="28"/>
          <w:szCs w:val="28"/>
          <w:lang w:eastAsia="en-US"/>
        </w:rPr>
        <w:t>со</w:t>
      </w:r>
      <w:r w:rsidR="00D542F5" w:rsidRPr="00D07F31">
        <w:rPr>
          <w:rFonts w:eastAsia="Calibri"/>
          <w:sz w:val="28"/>
          <w:szCs w:val="28"/>
          <w:lang w:eastAsia="en-US"/>
        </w:rPr>
        <w:t> </w:t>
      </w:r>
      <w:r w:rsidRPr="00D07F31">
        <w:rPr>
          <w:rFonts w:eastAsia="Calibri"/>
          <w:sz w:val="28"/>
          <w:szCs w:val="28"/>
          <w:lang w:eastAsia="en-US"/>
        </w:rPr>
        <w:t>дня его начала производится перерасчет месячной заработной платы преподавателей, исходя из уточненного объема учебной нагрузки, в порядке, предусмотренном для преподавателей, поступивших на работу в течение учебного года.</w:t>
      </w:r>
    </w:p>
    <w:p w14:paraId="395C0C21"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6.1</w:t>
      </w:r>
      <w:r w:rsidR="00F62B9C">
        <w:rPr>
          <w:rFonts w:eastAsia="Calibri"/>
          <w:sz w:val="28"/>
          <w:szCs w:val="28"/>
          <w:lang w:eastAsia="en-US"/>
        </w:rPr>
        <w:t>0</w:t>
      </w:r>
      <w:r w:rsidRPr="00D07F31">
        <w:rPr>
          <w:rFonts w:eastAsia="Calibri"/>
          <w:sz w:val="28"/>
          <w:szCs w:val="28"/>
          <w:lang w:eastAsia="en-US"/>
        </w:rPr>
        <w:t>. Порядок и условия почасовой оплаты труда педагогических работников</w:t>
      </w:r>
      <w:r w:rsidR="00CB78BF" w:rsidRPr="00D07F31">
        <w:rPr>
          <w:rFonts w:eastAsia="Calibri"/>
          <w:sz w:val="28"/>
          <w:szCs w:val="28"/>
          <w:lang w:eastAsia="en-US"/>
        </w:rPr>
        <w:t>.</w:t>
      </w:r>
    </w:p>
    <w:p w14:paraId="1B4A20C9"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6.1</w:t>
      </w:r>
      <w:r w:rsidR="00F62B9C">
        <w:rPr>
          <w:rFonts w:eastAsia="Calibri"/>
          <w:sz w:val="28"/>
          <w:szCs w:val="28"/>
          <w:lang w:eastAsia="en-US"/>
        </w:rPr>
        <w:t>0</w:t>
      </w:r>
      <w:r w:rsidRPr="00D07F31">
        <w:rPr>
          <w:rFonts w:eastAsia="Calibri"/>
          <w:sz w:val="28"/>
          <w:szCs w:val="28"/>
          <w:lang w:eastAsia="en-US"/>
        </w:rPr>
        <w:t xml:space="preserve">.1. Почасовая оплата труда педагогических работников </w:t>
      </w:r>
      <w:r w:rsidR="008B0714">
        <w:rPr>
          <w:rFonts w:eastAsia="Calibri"/>
          <w:sz w:val="28"/>
          <w:szCs w:val="28"/>
          <w:lang w:eastAsia="en-US"/>
        </w:rPr>
        <w:t>У</w:t>
      </w:r>
      <w:r w:rsidRPr="00D07F31">
        <w:rPr>
          <w:rFonts w:eastAsia="Calibri"/>
          <w:sz w:val="28"/>
          <w:szCs w:val="28"/>
          <w:lang w:eastAsia="en-US"/>
        </w:rPr>
        <w:t>чреждени</w:t>
      </w:r>
      <w:r w:rsidR="008B0714">
        <w:rPr>
          <w:rFonts w:eastAsia="Calibri"/>
          <w:sz w:val="28"/>
          <w:szCs w:val="28"/>
          <w:lang w:eastAsia="en-US"/>
        </w:rPr>
        <w:t>я</w:t>
      </w:r>
      <w:r w:rsidRPr="00D07F31">
        <w:rPr>
          <w:rFonts w:eastAsia="Calibri"/>
          <w:sz w:val="28"/>
          <w:szCs w:val="28"/>
          <w:lang w:eastAsia="en-US"/>
        </w:rPr>
        <w:t xml:space="preserve"> применяется при оплате</w:t>
      </w:r>
      <w:r w:rsidR="00CB78BF" w:rsidRPr="00D07F31">
        <w:rPr>
          <w:rFonts w:eastAsia="Calibri"/>
          <w:sz w:val="28"/>
          <w:szCs w:val="28"/>
          <w:lang w:eastAsia="en-US"/>
        </w:rPr>
        <w:t>:</w:t>
      </w:r>
    </w:p>
    <w:p w14:paraId="05D88DD9" w14:textId="77777777" w:rsidR="00A20CAE" w:rsidRPr="00D07F31" w:rsidRDefault="00CB78BF"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за </w:t>
      </w:r>
      <w:r w:rsidR="00A20CAE" w:rsidRPr="00D07F31">
        <w:rPr>
          <w:rFonts w:eastAsia="Calibri"/>
          <w:sz w:val="28"/>
          <w:szCs w:val="28"/>
          <w:lang w:eastAsia="en-US"/>
        </w:rPr>
        <w:t>часы, выполненные в порядке замещения отсутствующих по болезни или другим</w:t>
      </w:r>
      <w:r w:rsidR="008B0714">
        <w:rPr>
          <w:rFonts w:eastAsia="Calibri"/>
          <w:sz w:val="28"/>
          <w:szCs w:val="28"/>
          <w:lang w:eastAsia="en-US"/>
        </w:rPr>
        <w:t xml:space="preserve"> причинам</w:t>
      </w:r>
      <w:r w:rsidR="00A20CAE" w:rsidRPr="00D07F31">
        <w:rPr>
          <w:rFonts w:eastAsia="Calibri"/>
          <w:sz w:val="28"/>
          <w:szCs w:val="28"/>
          <w:lang w:eastAsia="en-US"/>
        </w:rPr>
        <w:t xml:space="preserve"> воспитателей и других педагогических работников, продолжавшегося не </w:t>
      </w:r>
      <w:r w:rsidR="00E86A49" w:rsidRPr="00D07F31">
        <w:rPr>
          <w:rFonts w:eastAsia="Calibri"/>
          <w:sz w:val="28"/>
          <w:szCs w:val="28"/>
          <w:lang w:eastAsia="en-US"/>
        </w:rPr>
        <w:t xml:space="preserve">более двух </w:t>
      </w:r>
      <w:r w:rsidR="00A20CAE" w:rsidRPr="00D07F31">
        <w:rPr>
          <w:rFonts w:eastAsia="Calibri"/>
          <w:sz w:val="28"/>
          <w:szCs w:val="28"/>
          <w:lang w:eastAsia="en-US"/>
        </w:rPr>
        <w:t>месяцев;</w:t>
      </w:r>
    </w:p>
    <w:p w14:paraId="5FC6749A" w14:textId="77777777" w:rsidR="00A924DA" w:rsidRPr="00D07F31" w:rsidRDefault="00A924DA" w:rsidP="00A924D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за педагогическую работу специалистов иных организаций, привлекаемых для педагогической работы в</w:t>
      </w:r>
      <w:r w:rsidR="00D542F5" w:rsidRPr="00D07F31">
        <w:rPr>
          <w:rFonts w:eastAsia="Calibri"/>
          <w:sz w:val="28"/>
          <w:szCs w:val="28"/>
          <w:lang w:eastAsia="en-US"/>
        </w:rPr>
        <w:t> </w:t>
      </w:r>
      <w:r w:rsidR="008B0714">
        <w:rPr>
          <w:rFonts w:eastAsia="Calibri"/>
          <w:sz w:val="28"/>
          <w:szCs w:val="28"/>
          <w:lang w:eastAsia="en-US"/>
        </w:rPr>
        <w:t>У</w:t>
      </w:r>
      <w:r w:rsidRPr="00D07F31">
        <w:rPr>
          <w:rFonts w:eastAsia="Calibri"/>
          <w:sz w:val="28"/>
          <w:szCs w:val="28"/>
          <w:lang w:eastAsia="en-US"/>
        </w:rPr>
        <w:t>чреждении, в объеме до 300 часов в год сверх учебной нагрузки, выполняемой по совместительству на основе тарификации;</w:t>
      </w:r>
    </w:p>
    <w:p w14:paraId="5B742FAE"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6.1</w:t>
      </w:r>
      <w:r w:rsidR="00F62B9C">
        <w:rPr>
          <w:rFonts w:eastAsia="Calibri"/>
          <w:sz w:val="28"/>
          <w:szCs w:val="28"/>
          <w:lang w:eastAsia="en-US"/>
        </w:rPr>
        <w:t>0</w:t>
      </w:r>
      <w:r w:rsidRPr="00D07F31">
        <w:rPr>
          <w:rFonts w:eastAsia="Calibr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14:paraId="13560A18" w14:textId="77777777" w:rsidR="001E50C3" w:rsidRPr="00D07F31" w:rsidRDefault="00F62B9C" w:rsidP="001E50C3">
      <w:pPr>
        <w:autoSpaceDE w:val="0"/>
        <w:autoSpaceDN w:val="0"/>
        <w:ind w:firstLine="709"/>
        <w:jc w:val="both"/>
        <w:rPr>
          <w:sz w:val="28"/>
          <w:szCs w:val="28"/>
        </w:rPr>
      </w:pPr>
      <w:r>
        <w:rPr>
          <w:sz w:val="28"/>
          <w:szCs w:val="28"/>
        </w:rPr>
        <w:t>6.10</w:t>
      </w:r>
      <w:r w:rsidR="0068502C" w:rsidRPr="00D07F31">
        <w:rPr>
          <w:sz w:val="28"/>
          <w:szCs w:val="28"/>
        </w:rPr>
        <w:t xml:space="preserve">.3. </w:t>
      </w:r>
      <w:r w:rsidR="001E50C3" w:rsidRPr="00D07F31">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14:paraId="66CDF310" w14:textId="77777777" w:rsidR="00B429CC" w:rsidRPr="00D07F31" w:rsidRDefault="00B429CC" w:rsidP="00B429CC">
      <w:pPr>
        <w:autoSpaceDE w:val="0"/>
        <w:autoSpaceDN w:val="0"/>
        <w:ind w:firstLine="709"/>
        <w:jc w:val="both"/>
        <w:rPr>
          <w:sz w:val="28"/>
          <w:szCs w:val="28"/>
        </w:rPr>
      </w:pPr>
      <w:r w:rsidRPr="00D07F31">
        <w:rPr>
          <w:color w:val="000000"/>
          <w:sz w:val="28"/>
          <w:szCs w:val="28"/>
        </w:rPr>
        <w:lastRenderedPageBreak/>
        <w:t xml:space="preserve">При этом при </w:t>
      </w:r>
      <w:r w:rsidRPr="00D07F31">
        <w:rPr>
          <w:rFonts w:eastAsia="Calibri"/>
          <w:sz w:val="28"/>
          <w:szCs w:val="28"/>
          <w:lang w:eastAsia="en-US"/>
        </w:rPr>
        <w:t xml:space="preserve">замещении отсутствующих по болезни или другим причинам воспитателей и других педагогических работников, </w:t>
      </w:r>
      <w:r w:rsidRPr="00D07F31">
        <w:rPr>
          <w:color w:val="000000"/>
          <w:sz w:val="28"/>
          <w:szCs w:val="28"/>
        </w:rPr>
        <w:t xml:space="preserve">оплата педагогической работы производится по </w:t>
      </w:r>
      <w:r w:rsidR="00A5606C" w:rsidRPr="00D07F31">
        <w:rPr>
          <w:color w:val="000000"/>
          <w:sz w:val="28"/>
          <w:szCs w:val="28"/>
        </w:rPr>
        <w:t xml:space="preserve">часовой ставке </w:t>
      </w:r>
      <w:r w:rsidRPr="00D07F31">
        <w:rPr>
          <w:color w:val="000000"/>
          <w:sz w:val="28"/>
          <w:szCs w:val="28"/>
        </w:rPr>
        <w:t>замещающего работника.</w:t>
      </w:r>
    </w:p>
    <w:p w14:paraId="05F29D6F" w14:textId="77777777" w:rsidR="001E50C3" w:rsidRPr="00D07F31" w:rsidRDefault="001E50C3" w:rsidP="001E50C3">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r w:rsidR="008B0714">
        <w:rPr>
          <w:rFonts w:eastAsia="Calibri"/>
          <w:sz w:val="28"/>
          <w:szCs w:val="28"/>
          <w:lang w:eastAsia="en-US"/>
        </w:rPr>
        <w:t xml:space="preserve"> </w:t>
      </w:r>
      <w:r w:rsidR="00830457" w:rsidRPr="00D07F31">
        <w:rPr>
          <w:rFonts w:eastAsia="Calibri"/>
          <w:sz w:val="28"/>
          <w:szCs w:val="28"/>
          <w:lang w:eastAsia="en-US"/>
        </w:rPr>
        <w:t>из</w:t>
      </w:r>
      <w:r w:rsidRPr="00D07F31">
        <w:rPr>
          <w:rFonts w:eastAsia="Calibri"/>
          <w:sz w:val="28"/>
          <w:szCs w:val="28"/>
          <w:lang w:eastAsia="en-US"/>
        </w:rPr>
        <w:t>:</w:t>
      </w:r>
    </w:p>
    <w:p w14:paraId="478E5F06" w14:textId="77777777" w:rsidR="001E50C3" w:rsidRPr="00D07F31" w:rsidRDefault="00015A72" w:rsidP="001E50C3">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должностного оклада, </w:t>
      </w:r>
      <w:r w:rsidR="001E50C3" w:rsidRPr="00D07F31">
        <w:rPr>
          <w:rFonts w:eastAsia="Calibri"/>
          <w:sz w:val="28"/>
          <w:szCs w:val="28"/>
          <w:lang w:eastAsia="en-US"/>
        </w:rPr>
        <w:t xml:space="preserve">ставки заработной платы; </w:t>
      </w:r>
    </w:p>
    <w:p w14:paraId="3BE04FC2" w14:textId="77777777" w:rsidR="001E50C3" w:rsidRPr="00D07F31" w:rsidRDefault="001E50C3" w:rsidP="001E50C3">
      <w:pPr>
        <w:autoSpaceDE w:val="0"/>
        <w:autoSpaceDN w:val="0"/>
        <w:ind w:firstLine="709"/>
        <w:jc w:val="both"/>
        <w:rPr>
          <w:strike/>
          <w:sz w:val="28"/>
          <w:szCs w:val="28"/>
        </w:rPr>
      </w:pPr>
      <w:r w:rsidRPr="00D07F31">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14:paraId="27609281" w14:textId="77777777" w:rsidR="001E50C3" w:rsidRPr="00D07F31" w:rsidRDefault="001E50C3" w:rsidP="001E50C3">
      <w:pPr>
        <w:autoSpaceDE w:val="0"/>
        <w:autoSpaceDN w:val="0"/>
        <w:ind w:firstLine="709"/>
        <w:jc w:val="both"/>
        <w:rPr>
          <w:sz w:val="28"/>
          <w:szCs w:val="28"/>
        </w:rPr>
      </w:pPr>
      <w:r w:rsidRPr="00D07F31">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14:paraId="3EE12E36"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Среднемесячное количество рабочих часов определяется:</w:t>
      </w:r>
    </w:p>
    <w:p w14:paraId="5FB6B52B" w14:textId="77777777" w:rsidR="00A20CAE" w:rsidRPr="00D07F31" w:rsidRDefault="00A20CAE" w:rsidP="0040593A">
      <w:pPr>
        <w:autoSpaceDE w:val="0"/>
        <w:autoSpaceDN w:val="0"/>
        <w:ind w:firstLine="709"/>
        <w:jc w:val="both"/>
        <w:rPr>
          <w:sz w:val="28"/>
          <w:szCs w:val="28"/>
        </w:rPr>
      </w:pPr>
      <w:r w:rsidRPr="00D07F31">
        <w:rPr>
          <w:sz w:val="28"/>
          <w:szCs w:val="28"/>
        </w:rPr>
        <w:t>для педагогических работников, которым установлены нормы часов педагогической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w:t>
      </w:r>
      <w:r w:rsidR="008A1D93">
        <w:rPr>
          <w:sz w:val="28"/>
          <w:szCs w:val="28"/>
        </w:rPr>
        <w:t xml:space="preserve"> 12 (количество месяцев в году).</w:t>
      </w:r>
    </w:p>
    <w:p w14:paraId="7F510D81"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6.1</w:t>
      </w:r>
      <w:r w:rsidR="008A1D93">
        <w:rPr>
          <w:rFonts w:eastAsia="Calibri"/>
          <w:sz w:val="28"/>
          <w:szCs w:val="28"/>
          <w:lang w:eastAsia="en-US"/>
        </w:rPr>
        <w:t>1</w:t>
      </w:r>
      <w:r w:rsidRPr="00D07F31">
        <w:rPr>
          <w:rFonts w:eastAsia="Calibri"/>
          <w:sz w:val="28"/>
          <w:szCs w:val="28"/>
          <w:lang w:eastAsia="en-US"/>
        </w:rPr>
        <w:t>. При замещении отсутствующего по болезни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учебной нагрузки путем внесения необходимых изменений в тарификацию.</w:t>
      </w:r>
    </w:p>
    <w:p w14:paraId="63801ABA" w14:textId="77777777" w:rsidR="00A20CAE" w:rsidRPr="00D07F31" w:rsidRDefault="00A20CAE" w:rsidP="0040593A">
      <w:pPr>
        <w:autoSpaceDE w:val="0"/>
        <w:autoSpaceDN w:val="0"/>
        <w:ind w:firstLine="567"/>
        <w:jc w:val="right"/>
        <w:rPr>
          <w:sz w:val="28"/>
          <w:szCs w:val="28"/>
        </w:rPr>
      </w:pPr>
    </w:p>
    <w:p w14:paraId="448E3DFE" w14:textId="77777777" w:rsidR="00A20CAE" w:rsidRPr="00A61D61" w:rsidRDefault="00A20CAE" w:rsidP="005131BF">
      <w:pPr>
        <w:autoSpaceDE w:val="0"/>
        <w:autoSpaceDN w:val="0"/>
        <w:jc w:val="center"/>
        <w:rPr>
          <w:b/>
          <w:sz w:val="28"/>
          <w:szCs w:val="28"/>
        </w:rPr>
      </w:pPr>
      <w:r w:rsidRPr="00A61D61">
        <w:rPr>
          <w:b/>
          <w:sz w:val="28"/>
          <w:szCs w:val="28"/>
        </w:rPr>
        <w:t>7.Другие вопросы оплаты труда</w:t>
      </w:r>
      <w:r w:rsidR="00A61D61" w:rsidRPr="00A61D61">
        <w:rPr>
          <w:b/>
          <w:sz w:val="28"/>
          <w:szCs w:val="28"/>
        </w:rPr>
        <w:t>.</w:t>
      </w:r>
    </w:p>
    <w:p w14:paraId="1FED0CBF" w14:textId="77777777" w:rsidR="008A1D93" w:rsidRPr="00A61D61" w:rsidRDefault="008A1D93" w:rsidP="0040593A">
      <w:pPr>
        <w:autoSpaceDE w:val="0"/>
        <w:autoSpaceDN w:val="0"/>
        <w:adjustRightInd w:val="0"/>
        <w:ind w:firstLine="709"/>
        <w:jc w:val="both"/>
        <w:rPr>
          <w:rFonts w:eastAsia="Calibri"/>
          <w:b/>
          <w:sz w:val="28"/>
          <w:szCs w:val="28"/>
          <w:lang w:eastAsia="en-US"/>
        </w:rPr>
      </w:pPr>
    </w:p>
    <w:p w14:paraId="640EBC33"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7.</w:t>
      </w:r>
      <w:r w:rsidR="008A1D93">
        <w:rPr>
          <w:rFonts w:eastAsia="Calibri"/>
          <w:sz w:val="28"/>
          <w:szCs w:val="28"/>
          <w:lang w:eastAsia="en-US"/>
        </w:rPr>
        <w:t>1</w:t>
      </w:r>
      <w:r w:rsidRPr="00D07F31">
        <w:rPr>
          <w:rFonts w:eastAsia="Calibri"/>
          <w:sz w:val="28"/>
          <w:szCs w:val="28"/>
          <w:lang w:eastAsia="en-US"/>
        </w:rPr>
        <w:t xml:space="preserve">. Доля расходов на оплату труда работников административно-управленческого персонала в фонде оплаты труда </w:t>
      </w:r>
      <w:r w:rsidR="007535C5">
        <w:rPr>
          <w:rFonts w:eastAsia="Calibri"/>
          <w:sz w:val="28"/>
          <w:szCs w:val="28"/>
          <w:lang w:eastAsia="en-US"/>
        </w:rPr>
        <w:t>У</w:t>
      </w:r>
      <w:r w:rsidRPr="00D07F31">
        <w:rPr>
          <w:rFonts w:eastAsia="Calibri"/>
          <w:sz w:val="28"/>
          <w:szCs w:val="28"/>
          <w:lang w:eastAsia="en-US"/>
        </w:rPr>
        <w:t>чреждения, сформированном за счет средств областного</w:t>
      </w:r>
      <w:r w:rsidR="008A1D93">
        <w:rPr>
          <w:rFonts w:eastAsia="Calibri"/>
          <w:sz w:val="28"/>
          <w:szCs w:val="28"/>
          <w:lang w:eastAsia="en-US"/>
        </w:rPr>
        <w:t>, местного</w:t>
      </w:r>
      <w:r w:rsidRPr="00D07F31">
        <w:rPr>
          <w:rFonts w:eastAsia="Calibri"/>
          <w:sz w:val="28"/>
          <w:szCs w:val="28"/>
          <w:lang w:eastAsia="en-US"/>
        </w:rPr>
        <w:t xml:space="preserve"> бюджет</w:t>
      </w:r>
      <w:r w:rsidR="008A1D93">
        <w:rPr>
          <w:rFonts w:eastAsia="Calibri"/>
          <w:sz w:val="28"/>
          <w:szCs w:val="28"/>
          <w:lang w:eastAsia="en-US"/>
        </w:rPr>
        <w:t>ов</w:t>
      </w:r>
      <w:r w:rsidRPr="00D07F31">
        <w:rPr>
          <w:rFonts w:eastAsia="Calibri"/>
          <w:sz w:val="28"/>
          <w:szCs w:val="28"/>
          <w:lang w:eastAsia="en-US"/>
        </w:rPr>
        <w:t xml:space="preserve"> не может быть более 40</w:t>
      </w:r>
      <w:r w:rsidR="009D653B" w:rsidRPr="00D07F31">
        <w:rPr>
          <w:rFonts w:eastAsia="Calibri"/>
          <w:sz w:val="28"/>
          <w:szCs w:val="28"/>
          <w:lang w:eastAsia="en-US"/>
        </w:rPr>
        <w:t> </w:t>
      </w:r>
      <w:r w:rsidRPr="00D07F31">
        <w:rPr>
          <w:rFonts w:eastAsia="Calibri"/>
          <w:sz w:val="28"/>
          <w:szCs w:val="28"/>
          <w:lang w:eastAsia="en-US"/>
        </w:rPr>
        <w:t xml:space="preserve">процентов, если иное не установлено </w:t>
      </w:r>
      <w:r w:rsidR="008A1D93">
        <w:rPr>
          <w:rFonts w:eastAsia="Calibri"/>
          <w:sz w:val="28"/>
          <w:szCs w:val="28"/>
          <w:lang w:eastAsia="en-US"/>
        </w:rPr>
        <w:t>Отделом образования</w:t>
      </w:r>
      <w:r w:rsidRPr="00D07F31">
        <w:rPr>
          <w:rFonts w:eastAsia="Calibri"/>
          <w:sz w:val="28"/>
          <w:szCs w:val="28"/>
          <w:lang w:eastAsia="en-US"/>
        </w:rPr>
        <w:t>.</w:t>
      </w:r>
    </w:p>
    <w:p w14:paraId="2456CEF0" w14:textId="77777777" w:rsidR="00A20CAE" w:rsidRPr="00D07F31" w:rsidRDefault="00A20CAE" w:rsidP="0040593A">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Перечень должностей административно-управленческого персонала устанавливается локальным нормативным актом </w:t>
      </w:r>
      <w:r w:rsidR="007535C5">
        <w:rPr>
          <w:rFonts w:eastAsia="Calibri"/>
          <w:sz w:val="28"/>
          <w:szCs w:val="28"/>
          <w:lang w:eastAsia="en-US"/>
        </w:rPr>
        <w:t>У</w:t>
      </w:r>
      <w:r w:rsidRPr="00D07F31">
        <w:rPr>
          <w:rFonts w:eastAsia="Calibri"/>
          <w:sz w:val="28"/>
          <w:szCs w:val="28"/>
          <w:lang w:eastAsia="en-US"/>
        </w:rPr>
        <w:t>чреждения на основании Примерного перечня должностей административно-управленческого персонал</w:t>
      </w:r>
      <w:r w:rsidR="008A1D93">
        <w:rPr>
          <w:rFonts w:eastAsia="Calibri"/>
          <w:sz w:val="28"/>
          <w:szCs w:val="28"/>
          <w:lang w:eastAsia="en-US"/>
        </w:rPr>
        <w:t>а, приведенного в приложении № 3</w:t>
      </w:r>
      <w:r w:rsidRPr="00D07F31">
        <w:rPr>
          <w:rFonts w:eastAsia="Calibri"/>
          <w:sz w:val="28"/>
          <w:szCs w:val="28"/>
          <w:lang w:eastAsia="en-US"/>
        </w:rPr>
        <w:t xml:space="preserve"> к </w:t>
      </w:r>
      <w:r w:rsidR="007535C5" w:rsidRPr="00351AA2">
        <w:rPr>
          <w:sz w:val="28"/>
          <w:szCs w:val="28"/>
        </w:rPr>
        <w:t>Постановлени</w:t>
      </w:r>
      <w:r w:rsidR="007535C5">
        <w:rPr>
          <w:sz w:val="28"/>
          <w:szCs w:val="28"/>
        </w:rPr>
        <w:t>ю</w:t>
      </w:r>
      <w:r w:rsidR="007535C5" w:rsidRPr="00351AA2">
        <w:rPr>
          <w:sz w:val="28"/>
          <w:szCs w:val="28"/>
        </w:rPr>
        <w:t xml:space="preserve"> Администрации  Кагальницкого района от 21.10.2021 № </w:t>
      </w:r>
      <w:r w:rsidR="007535C5">
        <w:rPr>
          <w:sz w:val="28"/>
          <w:szCs w:val="28"/>
        </w:rPr>
        <w:t>709</w:t>
      </w:r>
      <w:r w:rsidR="007535C5" w:rsidRPr="00351AA2">
        <w:rPr>
          <w:sz w:val="28"/>
          <w:szCs w:val="28"/>
        </w:rPr>
        <w:t xml:space="preserve"> «Об оплате труда работников муниципальных бюджетных учреждений Кагальницкого района, </w:t>
      </w:r>
      <w:r w:rsidR="007535C5" w:rsidRPr="00351AA2">
        <w:rPr>
          <w:rFonts w:eastAsia="Calibri"/>
          <w:sz w:val="28"/>
          <w:szCs w:val="28"/>
          <w:lang w:eastAsia="en-US"/>
        </w:rPr>
        <w:t>подведомственных Отделу образования Кагальницкого района</w:t>
      </w:r>
      <w:r w:rsidR="007535C5" w:rsidRPr="00351AA2">
        <w:rPr>
          <w:bCs/>
          <w:color w:val="000000"/>
          <w:sz w:val="28"/>
          <w:szCs w:val="28"/>
        </w:rPr>
        <w:t>»</w:t>
      </w:r>
      <w:r w:rsidRPr="00D07F31">
        <w:rPr>
          <w:rFonts w:eastAsia="Calibri"/>
          <w:sz w:val="28"/>
          <w:szCs w:val="28"/>
          <w:lang w:eastAsia="en-US"/>
        </w:rPr>
        <w:t>.</w:t>
      </w:r>
    </w:p>
    <w:p w14:paraId="314DA1EF" w14:textId="77777777" w:rsidR="00A20CAE" w:rsidRPr="00D07F31" w:rsidRDefault="008A1D93" w:rsidP="0040593A">
      <w:pPr>
        <w:ind w:right="-54" w:firstLine="709"/>
        <w:jc w:val="both"/>
        <w:rPr>
          <w:rFonts w:eastAsia="Calibri"/>
          <w:sz w:val="28"/>
          <w:szCs w:val="28"/>
          <w:lang w:eastAsia="en-US"/>
        </w:rPr>
      </w:pPr>
      <w:r>
        <w:rPr>
          <w:rFonts w:eastAsia="Calibri"/>
          <w:sz w:val="28"/>
          <w:szCs w:val="28"/>
          <w:lang w:eastAsia="en-US"/>
        </w:rPr>
        <w:t>7.2</w:t>
      </w:r>
      <w:r w:rsidR="00A20CAE" w:rsidRPr="00D07F31">
        <w:rPr>
          <w:rFonts w:eastAsia="Calibri"/>
          <w:sz w:val="28"/>
          <w:szCs w:val="28"/>
          <w:lang w:eastAsia="en-US"/>
        </w:rPr>
        <w:t xml:space="preserve">. Работникам </w:t>
      </w:r>
      <w:r w:rsidR="007535C5">
        <w:rPr>
          <w:rFonts w:eastAsia="Calibri"/>
          <w:sz w:val="28"/>
          <w:szCs w:val="28"/>
          <w:lang w:eastAsia="en-US"/>
        </w:rPr>
        <w:t>У</w:t>
      </w:r>
      <w:r w:rsidR="00A20CAE" w:rsidRPr="00D07F31">
        <w:rPr>
          <w:sz w:val="28"/>
          <w:szCs w:val="28"/>
        </w:rPr>
        <w:t>чреждения</w:t>
      </w:r>
      <w:r w:rsidR="00A20CAE" w:rsidRPr="00D07F31">
        <w:rPr>
          <w:rFonts w:eastAsia="Calibri"/>
          <w:sz w:val="28"/>
          <w:szCs w:val="28"/>
          <w:lang w:eastAsia="en-US"/>
        </w:rPr>
        <w:t xml:space="preserve"> может быть оказана материальная помощь.</w:t>
      </w:r>
    </w:p>
    <w:p w14:paraId="0A4A1203" w14:textId="77777777" w:rsidR="00A20CAE" w:rsidRPr="00D07F31" w:rsidRDefault="00A20CAE" w:rsidP="0040593A">
      <w:pPr>
        <w:autoSpaceDE w:val="0"/>
        <w:autoSpaceDN w:val="0"/>
        <w:ind w:firstLine="709"/>
        <w:jc w:val="both"/>
        <w:rPr>
          <w:sz w:val="28"/>
          <w:szCs w:val="28"/>
        </w:rPr>
      </w:pPr>
      <w:r w:rsidRPr="00D07F31">
        <w:rPr>
          <w:sz w:val="28"/>
          <w:szCs w:val="28"/>
        </w:rPr>
        <w:t>Решение об оказании материальной помощи и ее размерах принимается:</w:t>
      </w:r>
    </w:p>
    <w:p w14:paraId="56A1BBCE" w14:textId="77777777" w:rsidR="00A20CAE" w:rsidRPr="00D07F31" w:rsidRDefault="0085420F" w:rsidP="0040593A">
      <w:pPr>
        <w:autoSpaceDE w:val="0"/>
        <w:autoSpaceDN w:val="0"/>
        <w:ind w:firstLine="709"/>
        <w:jc w:val="both"/>
        <w:rPr>
          <w:sz w:val="28"/>
          <w:szCs w:val="28"/>
        </w:rPr>
      </w:pPr>
      <w:r>
        <w:rPr>
          <w:sz w:val="28"/>
          <w:szCs w:val="28"/>
        </w:rPr>
        <w:t>з</w:t>
      </w:r>
      <w:r w:rsidR="007535C5">
        <w:rPr>
          <w:sz w:val="28"/>
          <w:szCs w:val="28"/>
        </w:rPr>
        <w:t>аведующему У</w:t>
      </w:r>
      <w:r w:rsidR="00A20CAE" w:rsidRPr="00D07F31">
        <w:rPr>
          <w:sz w:val="28"/>
          <w:szCs w:val="28"/>
        </w:rPr>
        <w:t>чреждени</w:t>
      </w:r>
      <w:r w:rsidR="007535C5">
        <w:rPr>
          <w:sz w:val="28"/>
          <w:szCs w:val="28"/>
        </w:rPr>
        <w:t>ем</w:t>
      </w:r>
      <w:r w:rsidR="00A20CAE" w:rsidRPr="00D07F31">
        <w:rPr>
          <w:sz w:val="28"/>
          <w:szCs w:val="28"/>
        </w:rPr>
        <w:t> – </w:t>
      </w:r>
      <w:r w:rsidR="008A1D93">
        <w:rPr>
          <w:sz w:val="28"/>
          <w:szCs w:val="28"/>
        </w:rPr>
        <w:t>Отделом образования</w:t>
      </w:r>
      <w:r w:rsidR="00A20CAE" w:rsidRPr="00D07F31">
        <w:rPr>
          <w:sz w:val="28"/>
          <w:szCs w:val="28"/>
        </w:rPr>
        <w:t xml:space="preserve">, в соответствии с утвержденным им порядком на основании письменного заявления </w:t>
      </w:r>
      <w:r w:rsidR="007535C5">
        <w:rPr>
          <w:sz w:val="28"/>
          <w:szCs w:val="28"/>
        </w:rPr>
        <w:t>заведующего</w:t>
      </w:r>
      <w:r w:rsidR="00A20CAE" w:rsidRPr="00D07F31">
        <w:rPr>
          <w:sz w:val="28"/>
          <w:szCs w:val="28"/>
        </w:rPr>
        <w:t>;</w:t>
      </w:r>
    </w:p>
    <w:p w14:paraId="15AEA8F4" w14:textId="77777777" w:rsidR="00A20CAE" w:rsidRPr="00D07F31" w:rsidRDefault="00A20CAE" w:rsidP="0040593A">
      <w:pPr>
        <w:autoSpaceDE w:val="0"/>
        <w:autoSpaceDN w:val="0"/>
        <w:ind w:firstLine="709"/>
        <w:jc w:val="both"/>
        <w:rPr>
          <w:sz w:val="28"/>
          <w:szCs w:val="28"/>
        </w:rPr>
      </w:pPr>
      <w:r w:rsidRPr="00D07F31">
        <w:rPr>
          <w:sz w:val="28"/>
          <w:szCs w:val="28"/>
        </w:rPr>
        <w:lastRenderedPageBreak/>
        <w:t xml:space="preserve">работникам </w:t>
      </w:r>
      <w:r w:rsidR="007535C5">
        <w:rPr>
          <w:sz w:val="28"/>
          <w:szCs w:val="28"/>
        </w:rPr>
        <w:t>У</w:t>
      </w:r>
      <w:r w:rsidRPr="00D07F31">
        <w:rPr>
          <w:sz w:val="28"/>
          <w:szCs w:val="28"/>
        </w:rPr>
        <w:t xml:space="preserve">чреждения – руководителем </w:t>
      </w:r>
      <w:r w:rsidR="007535C5">
        <w:rPr>
          <w:sz w:val="28"/>
          <w:szCs w:val="28"/>
        </w:rPr>
        <w:t>У</w:t>
      </w:r>
      <w:r w:rsidRPr="00D07F31">
        <w:rPr>
          <w:sz w:val="28"/>
          <w:szCs w:val="28"/>
        </w:rPr>
        <w:t xml:space="preserve">чреждения в соответствии с коллективным договором </w:t>
      </w:r>
      <w:r w:rsidR="007535C5">
        <w:rPr>
          <w:sz w:val="28"/>
          <w:szCs w:val="28"/>
        </w:rPr>
        <w:t>и</w:t>
      </w:r>
      <w:r w:rsidRPr="00D07F31">
        <w:rPr>
          <w:sz w:val="28"/>
          <w:szCs w:val="28"/>
        </w:rPr>
        <w:t xml:space="preserve"> локальным нормативным актом </w:t>
      </w:r>
      <w:r w:rsidR="007535C5">
        <w:rPr>
          <w:sz w:val="28"/>
          <w:szCs w:val="28"/>
        </w:rPr>
        <w:t>У</w:t>
      </w:r>
      <w:r w:rsidRPr="00D07F31">
        <w:rPr>
          <w:sz w:val="28"/>
          <w:szCs w:val="28"/>
        </w:rPr>
        <w:t>чреждения на основании письменного заявления работника.</w:t>
      </w:r>
    </w:p>
    <w:p w14:paraId="68944752" w14:textId="77777777" w:rsidR="00A20CAE" w:rsidRPr="00D07F31" w:rsidRDefault="00A20CAE" w:rsidP="0040593A">
      <w:pPr>
        <w:autoSpaceDE w:val="0"/>
        <w:autoSpaceDN w:val="0"/>
        <w:ind w:firstLine="709"/>
        <w:jc w:val="both"/>
        <w:rPr>
          <w:sz w:val="28"/>
          <w:szCs w:val="28"/>
        </w:rPr>
      </w:pPr>
      <w:r w:rsidRPr="00D07F31">
        <w:rPr>
          <w:sz w:val="28"/>
          <w:szCs w:val="28"/>
        </w:rPr>
        <w:t>В случае,</w:t>
      </w:r>
      <w:r w:rsidR="0085420F">
        <w:rPr>
          <w:sz w:val="28"/>
          <w:szCs w:val="28"/>
        </w:rPr>
        <w:t xml:space="preserve"> </w:t>
      </w:r>
      <w:r w:rsidRPr="00D07F31">
        <w:rPr>
          <w:sz w:val="28"/>
          <w:szCs w:val="28"/>
        </w:rPr>
        <w:t xml:space="preserve">если по состоянию здоровья работником, включая </w:t>
      </w:r>
      <w:r w:rsidR="007535C5">
        <w:rPr>
          <w:sz w:val="28"/>
          <w:szCs w:val="28"/>
        </w:rPr>
        <w:t>заведующего</w:t>
      </w:r>
      <w:r w:rsidRPr="00D07F31">
        <w:rPr>
          <w:sz w:val="28"/>
          <w:szCs w:val="28"/>
        </w:rPr>
        <w:t xml:space="preserve">,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w:t>
      </w:r>
      <w:r w:rsidR="007535C5">
        <w:rPr>
          <w:sz w:val="28"/>
          <w:szCs w:val="28"/>
        </w:rPr>
        <w:t>профсоюзного комитета</w:t>
      </w:r>
      <w:r w:rsidRPr="00D07F31">
        <w:rPr>
          <w:sz w:val="28"/>
          <w:szCs w:val="28"/>
        </w:rPr>
        <w:t xml:space="preserve"> работников </w:t>
      </w:r>
      <w:r w:rsidR="007535C5">
        <w:rPr>
          <w:sz w:val="28"/>
          <w:szCs w:val="28"/>
        </w:rPr>
        <w:t>У</w:t>
      </w:r>
      <w:r w:rsidRPr="00D07F31">
        <w:rPr>
          <w:sz w:val="28"/>
          <w:szCs w:val="28"/>
        </w:rPr>
        <w:t>чреждения.</w:t>
      </w:r>
    </w:p>
    <w:p w14:paraId="1B80F4DA" w14:textId="77777777" w:rsidR="00A20CAE" w:rsidRPr="00D07F31" w:rsidRDefault="00A20CAE" w:rsidP="0040593A">
      <w:pPr>
        <w:ind w:firstLine="709"/>
        <w:jc w:val="both"/>
        <w:rPr>
          <w:rFonts w:eastAsia="Calibri"/>
          <w:sz w:val="28"/>
          <w:szCs w:val="28"/>
          <w:lang w:eastAsia="en-US"/>
        </w:rPr>
      </w:pPr>
      <w:r w:rsidRPr="00D07F31">
        <w:rPr>
          <w:rFonts w:eastAsia="Calibri"/>
          <w:bCs/>
          <w:sz w:val="28"/>
          <w:szCs w:val="28"/>
          <w:lang w:eastAsia="en-US"/>
        </w:rPr>
        <w:t>Материальная помощь не является заработной платой и не учитывается при определении</w:t>
      </w:r>
      <w:r w:rsidRPr="00D07F31">
        <w:rPr>
          <w:rFonts w:eastAsia="Calibri"/>
          <w:sz w:val="28"/>
          <w:szCs w:val="28"/>
          <w:lang w:eastAsia="en-US"/>
        </w:rPr>
        <w:t xml:space="preserve"> соотношения заработной платы </w:t>
      </w:r>
      <w:r w:rsidR="007535C5">
        <w:rPr>
          <w:rFonts w:eastAsia="Calibri"/>
          <w:sz w:val="28"/>
          <w:szCs w:val="28"/>
          <w:lang w:eastAsia="en-US"/>
        </w:rPr>
        <w:t>заведующего</w:t>
      </w:r>
      <w:r w:rsidRPr="00D07F31">
        <w:rPr>
          <w:rFonts w:eastAsia="Calibri"/>
          <w:sz w:val="28"/>
          <w:szCs w:val="28"/>
          <w:lang w:eastAsia="en-US"/>
        </w:rPr>
        <w:t xml:space="preserve"> </w:t>
      </w:r>
      <w:r w:rsidR="007535C5">
        <w:rPr>
          <w:rFonts w:eastAsia="Calibri"/>
          <w:sz w:val="28"/>
          <w:szCs w:val="28"/>
          <w:lang w:eastAsia="en-US"/>
        </w:rPr>
        <w:t>У</w:t>
      </w:r>
      <w:r w:rsidRPr="00D07F31">
        <w:rPr>
          <w:rFonts w:eastAsia="Calibri"/>
          <w:sz w:val="28"/>
          <w:szCs w:val="28"/>
          <w:lang w:eastAsia="en-US"/>
        </w:rPr>
        <w:t>чреждени</w:t>
      </w:r>
      <w:r w:rsidR="007535C5">
        <w:rPr>
          <w:rFonts w:eastAsia="Calibri"/>
          <w:sz w:val="28"/>
          <w:szCs w:val="28"/>
          <w:lang w:eastAsia="en-US"/>
        </w:rPr>
        <w:t>ем</w:t>
      </w:r>
      <w:r w:rsidR="008A1D93">
        <w:rPr>
          <w:rFonts w:eastAsia="Calibri"/>
          <w:sz w:val="28"/>
          <w:szCs w:val="28"/>
          <w:lang w:eastAsia="en-US"/>
        </w:rPr>
        <w:t xml:space="preserve">, </w:t>
      </w:r>
      <w:r w:rsidRPr="00D07F31">
        <w:rPr>
          <w:rFonts w:eastAsia="Calibri"/>
          <w:sz w:val="28"/>
          <w:szCs w:val="28"/>
          <w:lang w:eastAsia="en-US"/>
        </w:rPr>
        <w:t xml:space="preserve"> и среднемесячной заработной платы работников.</w:t>
      </w:r>
    </w:p>
    <w:p w14:paraId="3D3DFD6D" w14:textId="77777777" w:rsidR="00A20CAE" w:rsidRPr="00D07F31" w:rsidRDefault="00A20CAE" w:rsidP="0040593A">
      <w:pPr>
        <w:ind w:right="-57" w:firstLine="709"/>
        <w:contextualSpacing/>
        <w:jc w:val="both"/>
        <w:rPr>
          <w:rFonts w:eastAsia="Calibri"/>
          <w:bCs/>
          <w:sz w:val="28"/>
          <w:szCs w:val="28"/>
          <w:lang w:eastAsia="en-US"/>
        </w:rPr>
      </w:pPr>
      <w:r w:rsidRPr="00D07F31">
        <w:rPr>
          <w:rFonts w:eastAsia="Calibri"/>
          <w:bCs/>
          <w:sz w:val="28"/>
          <w:szCs w:val="28"/>
          <w:lang w:eastAsia="en-US"/>
        </w:rPr>
        <w:t>Источником выплаты материальной помощи работникам являются средства в объеме одного процента от планового фонда оплаты труда, сформированного за счет средств областного</w:t>
      </w:r>
      <w:r w:rsidR="008A1D93">
        <w:rPr>
          <w:rFonts w:eastAsia="Calibri"/>
          <w:bCs/>
          <w:sz w:val="28"/>
          <w:szCs w:val="28"/>
          <w:lang w:eastAsia="en-US"/>
        </w:rPr>
        <w:t>, местного бюджетов</w:t>
      </w:r>
      <w:r w:rsidRPr="00D07F31">
        <w:rPr>
          <w:rFonts w:eastAsia="Calibri"/>
          <w:bCs/>
          <w:sz w:val="28"/>
          <w:szCs w:val="28"/>
          <w:lang w:eastAsia="en-US"/>
        </w:rPr>
        <w:t xml:space="preserve">, и внебюджетные средства в объеме, определяемом </w:t>
      </w:r>
      <w:r w:rsidR="007535C5">
        <w:rPr>
          <w:rFonts w:eastAsia="Calibri"/>
          <w:bCs/>
          <w:sz w:val="28"/>
          <w:szCs w:val="28"/>
          <w:lang w:eastAsia="en-US"/>
        </w:rPr>
        <w:t>У</w:t>
      </w:r>
      <w:r w:rsidRPr="00D07F31">
        <w:rPr>
          <w:rFonts w:eastAsia="Calibri"/>
          <w:bCs/>
          <w:sz w:val="28"/>
          <w:szCs w:val="28"/>
          <w:lang w:eastAsia="en-US"/>
        </w:rPr>
        <w:t>чреждением.</w:t>
      </w:r>
    </w:p>
    <w:p w14:paraId="0E301B36" w14:textId="77777777" w:rsidR="004140A1" w:rsidRPr="00D07F31" w:rsidRDefault="004140A1" w:rsidP="006C32F8">
      <w:pPr>
        <w:ind w:right="-57"/>
        <w:contextualSpacing/>
        <w:jc w:val="right"/>
        <w:rPr>
          <w:rFonts w:eastAsia="Calibri"/>
          <w:bCs/>
          <w:sz w:val="28"/>
          <w:szCs w:val="28"/>
          <w:lang w:eastAsia="en-US"/>
        </w:rPr>
      </w:pPr>
    </w:p>
    <w:p w14:paraId="6690AD92" w14:textId="77777777" w:rsidR="00C33000" w:rsidRPr="00D07F31" w:rsidRDefault="00C33000" w:rsidP="006C32F8">
      <w:pPr>
        <w:ind w:right="-57"/>
        <w:contextualSpacing/>
        <w:jc w:val="right"/>
        <w:rPr>
          <w:rFonts w:eastAsia="Calibri"/>
          <w:bCs/>
          <w:sz w:val="28"/>
          <w:szCs w:val="28"/>
          <w:lang w:eastAsia="en-US"/>
        </w:rPr>
      </w:pPr>
    </w:p>
    <w:p w14:paraId="575FBAC4" w14:textId="77777777" w:rsidR="00561BDA" w:rsidRPr="00561BDA" w:rsidRDefault="00561BDA" w:rsidP="00561BDA">
      <w:pPr>
        <w:autoSpaceDE w:val="0"/>
        <w:autoSpaceDN w:val="0"/>
        <w:adjustRightInd w:val="0"/>
        <w:spacing w:line="221" w:lineRule="auto"/>
        <w:ind w:left="6237"/>
        <w:jc w:val="center"/>
      </w:pPr>
      <w:r w:rsidRPr="00561BDA">
        <w:t xml:space="preserve">Приложение № </w:t>
      </w:r>
      <w:r>
        <w:t>2</w:t>
      </w:r>
    </w:p>
    <w:p w14:paraId="0E8CCD4B" w14:textId="77777777" w:rsidR="00561BDA" w:rsidRPr="00561BDA" w:rsidRDefault="00561BDA" w:rsidP="00561BDA">
      <w:pPr>
        <w:spacing w:line="221" w:lineRule="auto"/>
        <w:ind w:left="6237"/>
        <w:jc w:val="center"/>
      </w:pPr>
      <w:r w:rsidRPr="00561BDA">
        <w:t xml:space="preserve">к приказу МБДОУ детского сада «Морячок» от </w:t>
      </w:r>
      <w:r w:rsidR="00972CB5">
        <w:t>1</w:t>
      </w:r>
      <w:r w:rsidR="009C0637">
        <w:t>2</w:t>
      </w:r>
      <w:r w:rsidRPr="00561BDA">
        <w:t>.</w:t>
      </w:r>
      <w:r w:rsidR="00A138FA">
        <w:t>0</w:t>
      </w:r>
      <w:r w:rsidR="009C0637">
        <w:t>7</w:t>
      </w:r>
      <w:r w:rsidRPr="00561BDA">
        <w:t>.202</w:t>
      </w:r>
      <w:r w:rsidR="00972CB5">
        <w:t>3</w:t>
      </w:r>
      <w:r w:rsidRPr="00561BDA">
        <w:t>г. №</w:t>
      </w:r>
      <w:r w:rsidR="009C0637">
        <w:t>76</w:t>
      </w:r>
    </w:p>
    <w:p w14:paraId="4AAC72CA" w14:textId="77777777" w:rsidR="00A20CAE" w:rsidRPr="00D07F31" w:rsidRDefault="00A20CAE" w:rsidP="00746D3B">
      <w:pPr>
        <w:autoSpaceDE w:val="0"/>
        <w:autoSpaceDN w:val="0"/>
        <w:adjustRightInd w:val="0"/>
        <w:spacing w:line="221" w:lineRule="auto"/>
        <w:jc w:val="right"/>
        <w:rPr>
          <w:rFonts w:eastAsia="Calibri"/>
          <w:sz w:val="28"/>
          <w:szCs w:val="28"/>
          <w:lang w:eastAsia="en-US"/>
        </w:rPr>
      </w:pPr>
    </w:p>
    <w:p w14:paraId="54BC803B" w14:textId="77777777" w:rsidR="00A20CAE" w:rsidRPr="00D07F31" w:rsidRDefault="00A20CAE" w:rsidP="00746D3B">
      <w:pPr>
        <w:autoSpaceDE w:val="0"/>
        <w:autoSpaceDN w:val="0"/>
        <w:adjustRightInd w:val="0"/>
        <w:spacing w:line="221" w:lineRule="auto"/>
        <w:jc w:val="center"/>
        <w:rPr>
          <w:rFonts w:eastAsia="Calibri"/>
          <w:sz w:val="28"/>
          <w:szCs w:val="28"/>
          <w:lang w:eastAsia="en-US"/>
        </w:rPr>
      </w:pPr>
      <w:r w:rsidRPr="00D07F31">
        <w:rPr>
          <w:rFonts w:eastAsia="Calibri"/>
          <w:sz w:val="28"/>
          <w:szCs w:val="28"/>
          <w:lang w:eastAsia="en-US"/>
        </w:rPr>
        <w:t xml:space="preserve">ПЕРЕЧЕНЬ </w:t>
      </w:r>
    </w:p>
    <w:p w14:paraId="5E9030E5" w14:textId="77777777" w:rsidR="00A20CAE" w:rsidRPr="00D07F31" w:rsidRDefault="00A20CAE" w:rsidP="00746D3B">
      <w:pPr>
        <w:autoSpaceDE w:val="0"/>
        <w:autoSpaceDN w:val="0"/>
        <w:adjustRightInd w:val="0"/>
        <w:spacing w:line="221" w:lineRule="auto"/>
        <w:jc w:val="center"/>
        <w:rPr>
          <w:rFonts w:eastAsia="Calibri"/>
          <w:sz w:val="28"/>
          <w:szCs w:val="28"/>
          <w:lang w:eastAsia="en-US"/>
        </w:rPr>
      </w:pPr>
      <w:r w:rsidRPr="00D07F31">
        <w:rPr>
          <w:rFonts w:eastAsia="Calibri"/>
          <w:sz w:val="28"/>
          <w:szCs w:val="28"/>
          <w:lang w:eastAsia="en-US"/>
        </w:rPr>
        <w:t>должностей административно-управленческого персонала</w:t>
      </w:r>
      <w:r w:rsidR="009D11B3">
        <w:rPr>
          <w:rFonts w:eastAsia="Calibri"/>
          <w:sz w:val="28"/>
          <w:szCs w:val="28"/>
          <w:lang w:eastAsia="en-US"/>
        </w:rPr>
        <w:t xml:space="preserve"> МБДОУ детского сада «Морячок».</w:t>
      </w:r>
    </w:p>
    <w:p w14:paraId="5CB0BCBF" w14:textId="77777777" w:rsidR="002B1832" w:rsidRPr="00D07F31" w:rsidRDefault="002B1832" w:rsidP="00746D3B">
      <w:pPr>
        <w:autoSpaceDE w:val="0"/>
        <w:autoSpaceDN w:val="0"/>
        <w:adjustRightInd w:val="0"/>
        <w:spacing w:line="221" w:lineRule="auto"/>
        <w:jc w:val="center"/>
        <w:rPr>
          <w:rFonts w:eastAsia="Calibri"/>
          <w:bCs/>
          <w:sz w:val="28"/>
          <w:szCs w:val="28"/>
          <w:lang w:eastAsia="en-US"/>
        </w:rPr>
      </w:pPr>
    </w:p>
    <w:p w14:paraId="0345D963" w14:textId="77777777" w:rsidR="00A20CAE" w:rsidRPr="00D07F31" w:rsidRDefault="00A20CAE" w:rsidP="00746D3B">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1. К администрат</w:t>
      </w:r>
      <w:r w:rsidR="009D11B3">
        <w:rPr>
          <w:rFonts w:eastAsia="Calibri"/>
          <w:sz w:val="28"/>
          <w:szCs w:val="28"/>
          <w:lang w:eastAsia="en-US"/>
        </w:rPr>
        <w:t>ивно-управленческому персоналу У</w:t>
      </w:r>
      <w:r w:rsidRPr="00D07F31">
        <w:rPr>
          <w:rFonts w:eastAsia="Calibri"/>
          <w:sz w:val="28"/>
          <w:szCs w:val="28"/>
          <w:lang w:eastAsia="en-US"/>
        </w:rPr>
        <w:t xml:space="preserve">чреждения относятся: </w:t>
      </w:r>
    </w:p>
    <w:p w14:paraId="29B150F5" w14:textId="77777777" w:rsidR="009D11B3" w:rsidRDefault="009D11B3" w:rsidP="00746D3B">
      <w:pPr>
        <w:autoSpaceDE w:val="0"/>
        <w:autoSpaceDN w:val="0"/>
        <w:adjustRightInd w:val="0"/>
        <w:spacing w:line="221" w:lineRule="auto"/>
        <w:ind w:firstLine="709"/>
        <w:jc w:val="both"/>
        <w:rPr>
          <w:rFonts w:eastAsia="Calibri"/>
          <w:sz w:val="28"/>
          <w:szCs w:val="28"/>
          <w:lang w:eastAsia="en-US"/>
        </w:rPr>
      </w:pPr>
      <w:r>
        <w:rPr>
          <w:rFonts w:eastAsia="Calibri"/>
          <w:sz w:val="28"/>
          <w:szCs w:val="28"/>
          <w:lang w:eastAsia="en-US"/>
        </w:rPr>
        <w:t>заведующий У</w:t>
      </w:r>
      <w:r w:rsidR="008A1D93">
        <w:rPr>
          <w:rFonts w:eastAsia="Calibri"/>
          <w:sz w:val="28"/>
          <w:szCs w:val="28"/>
          <w:lang w:eastAsia="en-US"/>
        </w:rPr>
        <w:t>чреждени</w:t>
      </w:r>
      <w:r>
        <w:rPr>
          <w:rFonts w:eastAsia="Calibri"/>
          <w:sz w:val="28"/>
          <w:szCs w:val="28"/>
          <w:lang w:eastAsia="en-US"/>
        </w:rPr>
        <w:t>ем</w:t>
      </w:r>
      <w:r w:rsidR="008A1D93">
        <w:rPr>
          <w:rFonts w:eastAsia="Calibri"/>
          <w:sz w:val="28"/>
          <w:szCs w:val="28"/>
          <w:lang w:eastAsia="en-US"/>
        </w:rPr>
        <w:t xml:space="preserve"> </w:t>
      </w:r>
    </w:p>
    <w:p w14:paraId="127B7E02" w14:textId="77777777" w:rsidR="00A20CAE" w:rsidRPr="00D07F31" w:rsidRDefault="009D11B3" w:rsidP="00746D3B">
      <w:pPr>
        <w:autoSpaceDE w:val="0"/>
        <w:autoSpaceDN w:val="0"/>
        <w:adjustRightInd w:val="0"/>
        <w:spacing w:line="221" w:lineRule="auto"/>
        <w:ind w:firstLine="709"/>
        <w:jc w:val="both"/>
        <w:rPr>
          <w:rFonts w:eastAsia="Calibri"/>
          <w:sz w:val="28"/>
          <w:szCs w:val="28"/>
          <w:lang w:eastAsia="en-US"/>
        </w:rPr>
      </w:pPr>
      <w:r>
        <w:rPr>
          <w:rFonts w:eastAsia="Calibri"/>
          <w:sz w:val="28"/>
          <w:szCs w:val="28"/>
          <w:lang w:eastAsia="en-US"/>
        </w:rPr>
        <w:t>заведующий хозяйством.</w:t>
      </w:r>
    </w:p>
    <w:p w14:paraId="269DC348" w14:textId="77777777" w:rsidR="002B1832" w:rsidRPr="00D07F31" w:rsidRDefault="002B1832" w:rsidP="00746D3B">
      <w:pPr>
        <w:autoSpaceDE w:val="0"/>
        <w:autoSpaceDN w:val="0"/>
        <w:adjustRightInd w:val="0"/>
        <w:spacing w:line="221" w:lineRule="auto"/>
        <w:ind w:firstLine="709"/>
        <w:rPr>
          <w:sz w:val="28"/>
          <w:szCs w:val="28"/>
        </w:rPr>
      </w:pPr>
    </w:p>
    <w:p w14:paraId="0D596F9C" w14:textId="77777777" w:rsidR="002E5EF5" w:rsidRDefault="002E5EF5" w:rsidP="00D542F5">
      <w:pPr>
        <w:rPr>
          <w:sz w:val="28"/>
          <w:szCs w:val="28"/>
        </w:rPr>
      </w:pPr>
    </w:p>
    <w:p w14:paraId="3B1B6DF7" w14:textId="77777777" w:rsidR="002E5EF5" w:rsidRDefault="002E5EF5" w:rsidP="00D542F5">
      <w:pPr>
        <w:rPr>
          <w:sz w:val="28"/>
          <w:szCs w:val="28"/>
        </w:rPr>
      </w:pPr>
    </w:p>
    <w:sectPr w:rsidR="002E5EF5" w:rsidSect="002774DF">
      <w:footerReference w:type="even" r:id="rId13"/>
      <w:pgSz w:w="11907" w:h="16840" w:code="9"/>
      <w:pgMar w:top="851" w:right="850" w:bottom="993" w:left="1843" w:header="709"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50BD" w14:textId="77777777" w:rsidR="00B47560" w:rsidRDefault="00B47560">
      <w:r>
        <w:separator/>
      </w:r>
    </w:p>
  </w:endnote>
  <w:endnote w:type="continuationSeparator" w:id="0">
    <w:p w14:paraId="4C5031AD" w14:textId="77777777" w:rsidR="00B47560" w:rsidRDefault="00B4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F1A4" w14:textId="77777777" w:rsidR="00AB0DA7" w:rsidRDefault="00AB0DA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5A00EB8" w14:textId="77777777" w:rsidR="00AB0DA7" w:rsidRDefault="00AB0DA7">
    <w:pPr>
      <w:pStyle w:val="a7"/>
      <w:ind w:right="360"/>
    </w:pPr>
  </w:p>
  <w:p w14:paraId="1861A980" w14:textId="77777777" w:rsidR="00AB0DA7" w:rsidRDefault="00AB0D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BD38" w14:textId="77777777" w:rsidR="00B47560" w:rsidRDefault="00B47560">
      <w:r>
        <w:separator/>
      </w:r>
    </w:p>
  </w:footnote>
  <w:footnote w:type="continuationSeparator" w:id="0">
    <w:p w14:paraId="726A37B5" w14:textId="77777777" w:rsidR="00B47560" w:rsidRDefault="00B4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E93DCF"/>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3" w15:restartNumberingAfterBreak="0">
    <w:nsid w:val="6B8924A2"/>
    <w:multiLevelType w:val="multilevel"/>
    <w:tmpl w:val="1F58F668"/>
    <w:lvl w:ilvl="0">
      <w:start w:val="1"/>
      <w:numFmt w:val="decimal"/>
      <w:lvlText w:val="%1."/>
      <w:lvlJc w:val="left"/>
      <w:pPr>
        <w:ind w:left="360" w:hanging="360"/>
      </w:pPr>
      <w:rPr>
        <w:rFonts w:cs="Times New Roman" w:hint="default"/>
        <w:color w:val="auto"/>
      </w:rPr>
    </w:lvl>
    <w:lvl w:ilvl="1">
      <w:start w:val="1"/>
      <w:numFmt w:val="decimal"/>
      <w:lvlText w:val="%1.%2."/>
      <w:lvlJc w:val="left"/>
      <w:pPr>
        <w:ind w:left="528" w:hanging="360"/>
      </w:pPr>
      <w:rPr>
        <w:rFonts w:cs="Times New Roman" w:hint="default"/>
        <w:color w:val="auto"/>
      </w:rPr>
    </w:lvl>
    <w:lvl w:ilvl="2">
      <w:start w:val="1"/>
      <w:numFmt w:val="decimal"/>
      <w:lvlText w:val="%1.%2.%3."/>
      <w:lvlJc w:val="left"/>
      <w:pPr>
        <w:ind w:left="1056" w:hanging="720"/>
      </w:pPr>
      <w:rPr>
        <w:rFonts w:cs="Times New Roman" w:hint="default"/>
        <w:color w:val="auto"/>
      </w:rPr>
    </w:lvl>
    <w:lvl w:ilvl="3">
      <w:start w:val="1"/>
      <w:numFmt w:val="decimal"/>
      <w:lvlText w:val="%1.%2.%3.%4."/>
      <w:lvlJc w:val="left"/>
      <w:pPr>
        <w:ind w:left="1224" w:hanging="720"/>
      </w:pPr>
      <w:rPr>
        <w:rFonts w:cs="Times New Roman" w:hint="default"/>
        <w:color w:val="auto"/>
      </w:rPr>
    </w:lvl>
    <w:lvl w:ilvl="4">
      <w:start w:val="1"/>
      <w:numFmt w:val="decimal"/>
      <w:lvlText w:val="%1.%2.%3.%4.%5."/>
      <w:lvlJc w:val="left"/>
      <w:pPr>
        <w:ind w:left="1752" w:hanging="1080"/>
      </w:pPr>
      <w:rPr>
        <w:rFonts w:cs="Times New Roman" w:hint="default"/>
        <w:color w:val="auto"/>
      </w:rPr>
    </w:lvl>
    <w:lvl w:ilvl="5">
      <w:start w:val="1"/>
      <w:numFmt w:val="decimal"/>
      <w:lvlText w:val="%1.%2.%3.%4.%5.%6."/>
      <w:lvlJc w:val="left"/>
      <w:pPr>
        <w:ind w:left="1920" w:hanging="1080"/>
      </w:pPr>
      <w:rPr>
        <w:rFonts w:cs="Times New Roman" w:hint="default"/>
        <w:color w:val="auto"/>
      </w:rPr>
    </w:lvl>
    <w:lvl w:ilvl="6">
      <w:start w:val="1"/>
      <w:numFmt w:val="decimal"/>
      <w:lvlText w:val="%1.%2.%3.%4.%5.%6.%7."/>
      <w:lvlJc w:val="left"/>
      <w:pPr>
        <w:ind w:left="2448" w:hanging="1440"/>
      </w:pPr>
      <w:rPr>
        <w:rFonts w:cs="Times New Roman" w:hint="default"/>
        <w:color w:val="auto"/>
      </w:rPr>
    </w:lvl>
    <w:lvl w:ilvl="7">
      <w:start w:val="1"/>
      <w:numFmt w:val="decimal"/>
      <w:lvlText w:val="%1.%2.%3.%4.%5.%6.%7.%8."/>
      <w:lvlJc w:val="left"/>
      <w:pPr>
        <w:ind w:left="2616" w:hanging="1440"/>
      </w:pPr>
      <w:rPr>
        <w:rFonts w:cs="Times New Roman" w:hint="default"/>
        <w:color w:val="auto"/>
      </w:rPr>
    </w:lvl>
    <w:lvl w:ilvl="8">
      <w:start w:val="1"/>
      <w:numFmt w:val="decimal"/>
      <w:lvlText w:val="%1.%2.%3.%4.%5.%6.%7.%8.%9."/>
      <w:lvlJc w:val="left"/>
      <w:pPr>
        <w:ind w:left="3144" w:hanging="1800"/>
      </w:pPr>
      <w:rPr>
        <w:rFonts w:cs="Times New Roman" w:hint="default"/>
        <w:color w:val="auto"/>
      </w:r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CAE"/>
    <w:rsid w:val="000021E0"/>
    <w:rsid w:val="00003E56"/>
    <w:rsid w:val="00004707"/>
    <w:rsid w:val="0000477A"/>
    <w:rsid w:val="00004ED7"/>
    <w:rsid w:val="00007515"/>
    <w:rsid w:val="00010470"/>
    <w:rsid w:val="00012A21"/>
    <w:rsid w:val="000140CB"/>
    <w:rsid w:val="00014620"/>
    <w:rsid w:val="00015A72"/>
    <w:rsid w:val="00020351"/>
    <w:rsid w:val="0002047B"/>
    <w:rsid w:val="00020C8F"/>
    <w:rsid w:val="0002450D"/>
    <w:rsid w:val="00025A2D"/>
    <w:rsid w:val="00027410"/>
    <w:rsid w:val="00030745"/>
    <w:rsid w:val="000366F4"/>
    <w:rsid w:val="00037A8C"/>
    <w:rsid w:val="00046780"/>
    <w:rsid w:val="00050C68"/>
    <w:rsid w:val="00051D08"/>
    <w:rsid w:val="0005331A"/>
    <w:rsid w:val="00053561"/>
    <w:rsid w:val="0005372C"/>
    <w:rsid w:val="00053CE6"/>
    <w:rsid w:val="00054D8B"/>
    <w:rsid w:val="000559D5"/>
    <w:rsid w:val="000569D8"/>
    <w:rsid w:val="00060F13"/>
    <w:rsid w:val="00060F3C"/>
    <w:rsid w:val="00061402"/>
    <w:rsid w:val="00061472"/>
    <w:rsid w:val="00063AEC"/>
    <w:rsid w:val="00063FB0"/>
    <w:rsid w:val="0006411A"/>
    <w:rsid w:val="00067679"/>
    <w:rsid w:val="00074F48"/>
    <w:rsid w:val="000770B0"/>
    <w:rsid w:val="0007742B"/>
    <w:rsid w:val="00077AE1"/>
    <w:rsid w:val="00077B36"/>
    <w:rsid w:val="000808D6"/>
    <w:rsid w:val="00085C2E"/>
    <w:rsid w:val="00090380"/>
    <w:rsid w:val="00092560"/>
    <w:rsid w:val="00094ABE"/>
    <w:rsid w:val="00094C11"/>
    <w:rsid w:val="00094D18"/>
    <w:rsid w:val="000954D9"/>
    <w:rsid w:val="000A1FAD"/>
    <w:rsid w:val="000A2D3B"/>
    <w:rsid w:val="000A4316"/>
    <w:rsid w:val="000A44D8"/>
    <w:rsid w:val="000A67D2"/>
    <w:rsid w:val="000A726F"/>
    <w:rsid w:val="000A7366"/>
    <w:rsid w:val="000B1BEB"/>
    <w:rsid w:val="000B3200"/>
    <w:rsid w:val="000B4002"/>
    <w:rsid w:val="000B4142"/>
    <w:rsid w:val="000B5D31"/>
    <w:rsid w:val="000B66C7"/>
    <w:rsid w:val="000C0DBF"/>
    <w:rsid w:val="000C430D"/>
    <w:rsid w:val="000C5B41"/>
    <w:rsid w:val="000C76F6"/>
    <w:rsid w:val="000D0BE1"/>
    <w:rsid w:val="000D3E3E"/>
    <w:rsid w:val="000D5DF4"/>
    <w:rsid w:val="000E06DC"/>
    <w:rsid w:val="000E0F96"/>
    <w:rsid w:val="000E1A3A"/>
    <w:rsid w:val="000E1F44"/>
    <w:rsid w:val="000E347D"/>
    <w:rsid w:val="000E3FF4"/>
    <w:rsid w:val="000E65BD"/>
    <w:rsid w:val="000F03CF"/>
    <w:rsid w:val="000F0800"/>
    <w:rsid w:val="000F1C5B"/>
    <w:rsid w:val="000F2B40"/>
    <w:rsid w:val="000F353B"/>
    <w:rsid w:val="000F4EEE"/>
    <w:rsid w:val="000F5066"/>
    <w:rsid w:val="000F5B6A"/>
    <w:rsid w:val="001006EB"/>
    <w:rsid w:val="00100899"/>
    <w:rsid w:val="00102A83"/>
    <w:rsid w:val="001034A6"/>
    <w:rsid w:val="00104E0D"/>
    <w:rsid w:val="0010504A"/>
    <w:rsid w:val="001063E6"/>
    <w:rsid w:val="00110787"/>
    <w:rsid w:val="00111B6A"/>
    <w:rsid w:val="00115A2B"/>
    <w:rsid w:val="00116BFA"/>
    <w:rsid w:val="0012510B"/>
    <w:rsid w:val="00125DE3"/>
    <w:rsid w:val="001314C2"/>
    <w:rsid w:val="00131901"/>
    <w:rsid w:val="001319F5"/>
    <w:rsid w:val="00132124"/>
    <w:rsid w:val="00132C08"/>
    <w:rsid w:val="00135933"/>
    <w:rsid w:val="00135DAC"/>
    <w:rsid w:val="00144C06"/>
    <w:rsid w:val="00146A0B"/>
    <w:rsid w:val="001524E8"/>
    <w:rsid w:val="00153179"/>
    <w:rsid w:val="001532DD"/>
    <w:rsid w:val="00153B21"/>
    <w:rsid w:val="0015463F"/>
    <w:rsid w:val="00156C20"/>
    <w:rsid w:val="001679FC"/>
    <w:rsid w:val="00167A80"/>
    <w:rsid w:val="001700D7"/>
    <w:rsid w:val="0017494B"/>
    <w:rsid w:val="00175C40"/>
    <w:rsid w:val="0017698E"/>
    <w:rsid w:val="00177690"/>
    <w:rsid w:val="00177B03"/>
    <w:rsid w:val="00184A2A"/>
    <w:rsid w:val="00186190"/>
    <w:rsid w:val="0018687C"/>
    <w:rsid w:val="00190959"/>
    <w:rsid w:val="001928A9"/>
    <w:rsid w:val="00193B1B"/>
    <w:rsid w:val="00195872"/>
    <w:rsid w:val="00196021"/>
    <w:rsid w:val="0019744D"/>
    <w:rsid w:val="00197837"/>
    <w:rsid w:val="00197ABB"/>
    <w:rsid w:val="00197B8C"/>
    <w:rsid w:val="001A3D30"/>
    <w:rsid w:val="001A6132"/>
    <w:rsid w:val="001A6C32"/>
    <w:rsid w:val="001B117D"/>
    <w:rsid w:val="001B2D1C"/>
    <w:rsid w:val="001B5358"/>
    <w:rsid w:val="001B5FBB"/>
    <w:rsid w:val="001B625B"/>
    <w:rsid w:val="001B68A0"/>
    <w:rsid w:val="001B7DCB"/>
    <w:rsid w:val="001C1D98"/>
    <w:rsid w:val="001C4D05"/>
    <w:rsid w:val="001C4EDD"/>
    <w:rsid w:val="001C64C4"/>
    <w:rsid w:val="001C71B2"/>
    <w:rsid w:val="001D0DEE"/>
    <w:rsid w:val="001D1B8A"/>
    <w:rsid w:val="001D2690"/>
    <w:rsid w:val="001D2F13"/>
    <w:rsid w:val="001D49F6"/>
    <w:rsid w:val="001D6EBC"/>
    <w:rsid w:val="001D7FD3"/>
    <w:rsid w:val="001E0D0E"/>
    <w:rsid w:val="001E2E1B"/>
    <w:rsid w:val="001E50C3"/>
    <w:rsid w:val="001E528D"/>
    <w:rsid w:val="001E7A9E"/>
    <w:rsid w:val="001E7E16"/>
    <w:rsid w:val="001E7E43"/>
    <w:rsid w:val="001F4BE3"/>
    <w:rsid w:val="001F4BF8"/>
    <w:rsid w:val="001F6D02"/>
    <w:rsid w:val="002000B1"/>
    <w:rsid w:val="00203432"/>
    <w:rsid w:val="00204023"/>
    <w:rsid w:val="00204A81"/>
    <w:rsid w:val="00212701"/>
    <w:rsid w:val="00221628"/>
    <w:rsid w:val="00222586"/>
    <w:rsid w:val="0022441E"/>
    <w:rsid w:val="00226447"/>
    <w:rsid w:val="0022720E"/>
    <w:rsid w:val="00233015"/>
    <w:rsid w:val="00235875"/>
    <w:rsid w:val="00236266"/>
    <w:rsid w:val="00237627"/>
    <w:rsid w:val="002414EB"/>
    <w:rsid w:val="00241E02"/>
    <w:rsid w:val="00244D0A"/>
    <w:rsid w:val="00246552"/>
    <w:rsid w:val="00247FDD"/>
    <w:rsid w:val="00250167"/>
    <w:rsid w:val="002504E8"/>
    <w:rsid w:val="00250A4D"/>
    <w:rsid w:val="00254382"/>
    <w:rsid w:val="00255A4C"/>
    <w:rsid w:val="00255F69"/>
    <w:rsid w:val="00261780"/>
    <w:rsid w:val="00261B90"/>
    <w:rsid w:val="0026450B"/>
    <w:rsid w:val="0026579D"/>
    <w:rsid w:val="0027031E"/>
    <w:rsid w:val="00272C54"/>
    <w:rsid w:val="002735E3"/>
    <w:rsid w:val="0027480F"/>
    <w:rsid w:val="00274D90"/>
    <w:rsid w:val="002774DF"/>
    <w:rsid w:val="00282313"/>
    <w:rsid w:val="002854DC"/>
    <w:rsid w:val="0028703B"/>
    <w:rsid w:val="002937F2"/>
    <w:rsid w:val="00294A31"/>
    <w:rsid w:val="0029734F"/>
    <w:rsid w:val="002A2062"/>
    <w:rsid w:val="002A31A1"/>
    <w:rsid w:val="002A44B8"/>
    <w:rsid w:val="002A4503"/>
    <w:rsid w:val="002B1832"/>
    <w:rsid w:val="002B1F2D"/>
    <w:rsid w:val="002B3430"/>
    <w:rsid w:val="002B4B70"/>
    <w:rsid w:val="002B6527"/>
    <w:rsid w:val="002B6AFC"/>
    <w:rsid w:val="002C135C"/>
    <w:rsid w:val="002C5E60"/>
    <w:rsid w:val="002C65D2"/>
    <w:rsid w:val="002D1DF2"/>
    <w:rsid w:val="002D365F"/>
    <w:rsid w:val="002D36AC"/>
    <w:rsid w:val="002D42E1"/>
    <w:rsid w:val="002D4554"/>
    <w:rsid w:val="002D47AA"/>
    <w:rsid w:val="002E5EF5"/>
    <w:rsid w:val="002E6369"/>
    <w:rsid w:val="002E65D5"/>
    <w:rsid w:val="002E69EF"/>
    <w:rsid w:val="002E7B59"/>
    <w:rsid w:val="002E7D18"/>
    <w:rsid w:val="002F2EAA"/>
    <w:rsid w:val="002F2FAD"/>
    <w:rsid w:val="002F4259"/>
    <w:rsid w:val="002F63E3"/>
    <w:rsid w:val="002F7284"/>
    <w:rsid w:val="002F74D7"/>
    <w:rsid w:val="0030124B"/>
    <w:rsid w:val="00303193"/>
    <w:rsid w:val="003125B6"/>
    <w:rsid w:val="00313D3A"/>
    <w:rsid w:val="003147B8"/>
    <w:rsid w:val="003167D4"/>
    <w:rsid w:val="003207CF"/>
    <w:rsid w:val="00324488"/>
    <w:rsid w:val="00324BBE"/>
    <w:rsid w:val="00325E8A"/>
    <w:rsid w:val="00326C63"/>
    <w:rsid w:val="00326D24"/>
    <w:rsid w:val="00332310"/>
    <w:rsid w:val="00336B07"/>
    <w:rsid w:val="003374D0"/>
    <w:rsid w:val="00341A38"/>
    <w:rsid w:val="00341FC1"/>
    <w:rsid w:val="00343429"/>
    <w:rsid w:val="003477D9"/>
    <w:rsid w:val="00347F05"/>
    <w:rsid w:val="00350944"/>
    <w:rsid w:val="00351AA2"/>
    <w:rsid w:val="00354C6E"/>
    <w:rsid w:val="00356D11"/>
    <w:rsid w:val="00361984"/>
    <w:rsid w:val="003668C9"/>
    <w:rsid w:val="0037040B"/>
    <w:rsid w:val="00371F43"/>
    <w:rsid w:val="00372FD3"/>
    <w:rsid w:val="0037649E"/>
    <w:rsid w:val="00377508"/>
    <w:rsid w:val="003810EE"/>
    <w:rsid w:val="00383AD7"/>
    <w:rsid w:val="00383FA2"/>
    <w:rsid w:val="00385706"/>
    <w:rsid w:val="003921D8"/>
    <w:rsid w:val="00395E19"/>
    <w:rsid w:val="003964DD"/>
    <w:rsid w:val="003975B9"/>
    <w:rsid w:val="00397F9D"/>
    <w:rsid w:val="003A140F"/>
    <w:rsid w:val="003A174B"/>
    <w:rsid w:val="003A2A99"/>
    <w:rsid w:val="003A3A89"/>
    <w:rsid w:val="003A571D"/>
    <w:rsid w:val="003A60A8"/>
    <w:rsid w:val="003A782D"/>
    <w:rsid w:val="003A7EBA"/>
    <w:rsid w:val="003B2193"/>
    <w:rsid w:val="003B28CE"/>
    <w:rsid w:val="003B33DB"/>
    <w:rsid w:val="003B6F1B"/>
    <w:rsid w:val="003C0C48"/>
    <w:rsid w:val="003C1B0A"/>
    <w:rsid w:val="003C1D8F"/>
    <w:rsid w:val="003C35CA"/>
    <w:rsid w:val="003C3A3F"/>
    <w:rsid w:val="003C3F9F"/>
    <w:rsid w:val="003D09A7"/>
    <w:rsid w:val="003D53D7"/>
    <w:rsid w:val="003D5493"/>
    <w:rsid w:val="003D6750"/>
    <w:rsid w:val="003E0BD9"/>
    <w:rsid w:val="003E147C"/>
    <w:rsid w:val="003E1D1F"/>
    <w:rsid w:val="003E5BF9"/>
    <w:rsid w:val="003F0A19"/>
    <w:rsid w:val="003F0DEC"/>
    <w:rsid w:val="003F1C47"/>
    <w:rsid w:val="003F648D"/>
    <w:rsid w:val="003F6BBE"/>
    <w:rsid w:val="0040072A"/>
    <w:rsid w:val="00400951"/>
    <w:rsid w:val="0040351E"/>
    <w:rsid w:val="0040593A"/>
    <w:rsid w:val="00407B71"/>
    <w:rsid w:val="00410258"/>
    <w:rsid w:val="004103AE"/>
    <w:rsid w:val="0041298B"/>
    <w:rsid w:val="00413D7E"/>
    <w:rsid w:val="00414076"/>
    <w:rsid w:val="004140A1"/>
    <w:rsid w:val="004158B7"/>
    <w:rsid w:val="004214DB"/>
    <w:rsid w:val="00422C26"/>
    <w:rsid w:val="00425061"/>
    <w:rsid w:val="00426704"/>
    <w:rsid w:val="004305A3"/>
    <w:rsid w:val="00430809"/>
    <w:rsid w:val="00431D10"/>
    <w:rsid w:val="0043255C"/>
    <w:rsid w:val="00433666"/>
    <w:rsid w:val="004337BC"/>
    <w:rsid w:val="0043686A"/>
    <w:rsid w:val="004400DF"/>
    <w:rsid w:val="004406F9"/>
    <w:rsid w:val="00441069"/>
    <w:rsid w:val="004438CB"/>
    <w:rsid w:val="00443C0A"/>
    <w:rsid w:val="00443CC3"/>
    <w:rsid w:val="00444636"/>
    <w:rsid w:val="004526DA"/>
    <w:rsid w:val="00453869"/>
    <w:rsid w:val="00454557"/>
    <w:rsid w:val="004619DC"/>
    <w:rsid w:val="004632B2"/>
    <w:rsid w:val="004647E5"/>
    <w:rsid w:val="0046524B"/>
    <w:rsid w:val="004662AF"/>
    <w:rsid w:val="00467CF8"/>
    <w:rsid w:val="00470BA8"/>
    <w:rsid w:val="004711EC"/>
    <w:rsid w:val="00471921"/>
    <w:rsid w:val="00472D72"/>
    <w:rsid w:val="004805BD"/>
    <w:rsid w:val="00480BC7"/>
    <w:rsid w:val="00480CC6"/>
    <w:rsid w:val="0048145C"/>
    <w:rsid w:val="00484FB5"/>
    <w:rsid w:val="004871AA"/>
    <w:rsid w:val="00487EC2"/>
    <w:rsid w:val="0049048C"/>
    <w:rsid w:val="0049242A"/>
    <w:rsid w:val="00493C72"/>
    <w:rsid w:val="004959AA"/>
    <w:rsid w:val="004976E0"/>
    <w:rsid w:val="004A04F9"/>
    <w:rsid w:val="004B1565"/>
    <w:rsid w:val="004B194C"/>
    <w:rsid w:val="004B382B"/>
    <w:rsid w:val="004B5E9E"/>
    <w:rsid w:val="004B65EE"/>
    <w:rsid w:val="004B6A5C"/>
    <w:rsid w:val="004C0369"/>
    <w:rsid w:val="004C0CFC"/>
    <w:rsid w:val="004C11C5"/>
    <w:rsid w:val="004C5D09"/>
    <w:rsid w:val="004D0642"/>
    <w:rsid w:val="004D09AC"/>
    <w:rsid w:val="004D20FA"/>
    <w:rsid w:val="004E0602"/>
    <w:rsid w:val="004E08EE"/>
    <w:rsid w:val="004E0E9A"/>
    <w:rsid w:val="004E2FA5"/>
    <w:rsid w:val="004E6597"/>
    <w:rsid w:val="004E78FD"/>
    <w:rsid w:val="004E7966"/>
    <w:rsid w:val="004F4878"/>
    <w:rsid w:val="004F7011"/>
    <w:rsid w:val="004F7912"/>
    <w:rsid w:val="0050195A"/>
    <w:rsid w:val="00503CC0"/>
    <w:rsid w:val="0050618D"/>
    <w:rsid w:val="00506F67"/>
    <w:rsid w:val="005104BF"/>
    <w:rsid w:val="00511BD5"/>
    <w:rsid w:val="005131BF"/>
    <w:rsid w:val="0051486E"/>
    <w:rsid w:val="00514A1B"/>
    <w:rsid w:val="00514DCA"/>
    <w:rsid w:val="00515879"/>
    <w:rsid w:val="00515D9C"/>
    <w:rsid w:val="005163A1"/>
    <w:rsid w:val="0052395F"/>
    <w:rsid w:val="00525BDC"/>
    <w:rsid w:val="00525EC9"/>
    <w:rsid w:val="00526AEB"/>
    <w:rsid w:val="00526DDF"/>
    <w:rsid w:val="00527837"/>
    <w:rsid w:val="0053021D"/>
    <w:rsid w:val="00530969"/>
    <w:rsid w:val="00531E2B"/>
    <w:rsid w:val="00531FBD"/>
    <w:rsid w:val="00532E14"/>
    <w:rsid w:val="0053366A"/>
    <w:rsid w:val="0053672E"/>
    <w:rsid w:val="00540E73"/>
    <w:rsid w:val="0054295C"/>
    <w:rsid w:val="005475F3"/>
    <w:rsid w:val="005508BF"/>
    <w:rsid w:val="00551F85"/>
    <w:rsid w:val="00556522"/>
    <w:rsid w:val="00561BDA"/>
    <w:rsid w:val="0056213D"/>
    <w:rsid w:val="00564ED7"/>
    <w:rsid w:val="00566F56"/>
    <w:rsid w:val="0057095D"/>
    <w:rsid w:val="00570A6D"/>
    <w:rsid w:val="00572287"/>
    <w:rsid w:val="00574AC2"/>
    <w:rsid w:val="00580713"/>
    <w:rsid w:val="00583932"/>
    <w:rsid w:val="00583939"/>
    <w:rsid w:val="005870A0"/>
    <w:rsid w:val="00587BF6"/>
    <w:rsid w:val="005917BB"/>
    <w:rsid w:val="00592362"/>
    <w:rsid w:val="00595501"/>
    <w:rsid w:val="00595DE8"/>
    <w:rsid w:val="00596C47"/>
    <w:rsid w:val="005A0DCE"/>
    <w:rsid w:val="005A0E36"/>
    <w:rsid w:val="005A1934"/>
    <w:rsid w:val="005B122E"/>
    <w:rsid w:val="005B42DF"/>
    <w:rsid w:val="005B68DF"/>
    <w:rsid w:val="005C4D04"/>
    <w:rsid w:val="005C522A"/>
    <w:rsid w:val="005C59C5"/>
    <w:rsid w:val="005C5FF3"/>
    <w:rsid w:val="005C6AD8"/>
    <w:rsid w:val="005D0587"/>
    <w:rsid w:val="005D1C3B"/>
    <w:rsid w:val="005D53FA"/>
    <w:rsid w:val="005D5732"/>
    <w:rsid w:val="005D7EE3"/>
    <w:rsid w:val="005E0F02"/>
    <w:rsid w:val="005E200E"/>
    <w:rsid w:val="005E6F27"/>
    <w:rsid w:val="005E742E"/>
    <w:rsid w:val="005E7B88"/>
    <w:rsid w:val="005F062B"/>
    <w:rsid w:val="005F37DB"/>
    <w:rsid w:val="005F6933"/>
    <w:rsid w:val="005F6E59"/>
    <w:rsid w:val="00600A1D"/>
    <w:rsid w:val="00600C58"/>
    <w:rsid w:val="006011D9"/>
    <w:rsid w:val="00601F0E"/>
    <w:rsid w:val="00606D5E"/>
    <w:rsid w:val="00606D94"/>
    <w:rsid w:val="00611679"/>
    <w:rsid w:val="00613D7D"/>
    <w:rsid w:val="00615B39"/>
    <w:rsid w:val="0061735D"/>
    <w:rsid w:val="00617B5E"/>
    <w:rsid w:val="00621EBC"/>
    <w:rsid w:val="00625A10"/>
    <w:rsid w:val="006317FE"/>
    <w:rsid w:val="006350A9"/>
    <w:rsid w:val="00637AD2"/>
    <w:rsid w:val="00640FAA"/>
    <w:rsid w:val="00642DB4"/>
    <w:rsid w:val="006431B7"/>
    <w:rsid w:val="00644FE6"/>
    <w:rsid w:val="00645C2E"/>
    <w:rsid w:val="00647D4E"/>
    <w:rsid w:val="006505EA"/>
    <w:rsid w:val="00650F33"/>
    <w:rsid w:val="00653AAE"/>
    <w:rsid w:val="0065500D"/>
    <w:rsid w:val="006564DB"/>
    <w:rsid w:val="00656996"/>
    <w:rsid w:val="00657445"/>
    <w:rsid w:val="0066020B"/>
    <w:rsid w:val="00660EE3"/>
    <w:rsid w:val="006630B1"/>
    <w:rsid w:val="00663BFC"/>
    <w:rsid w:val="00664329"/>
    <w:rsid w:val="00672C8F"/>
    <w:rsid w:val="006745CC"/>
    <w:rsid w:val="00676B57"/>
    <w:rsid w:val="00684E10"/>
    <w:rsid w:val="0068502C"/>
    <w:rsid w:val="00687977"/>
    <w:rsid w:val="00693C84"/>
    <w:rsid w:val="00694C57"/>
    <w:rsid w:val="006A3310"/>
    <w:rsid w:val="006A39AD"/>
    <w:rsid w:val="006A6A97"/>
    <w:rsid w:val="006B2714"/>
    <w:rsid w:val="006B2D16"/>
    <w:rsid w:val="006B47AF"/>
    <w:rsid w:val="006B7A21"/>
    <w:rsid w:val="006B7E0C"/>
    <w:rsid w:val="006C325F"/>
    <w:rsid w:val="006C32F8"/>
    <w:rsid w:val="006C5933"/>
    <w:rsid w:val="006C5BE7"/>
    <w:rsid w:val="006C6023"/>
    <w:rsid w:val="006D30C7"/>
    <w:rsid w:val="006D351E"/>
    <w:rsid w:val="006D42FE"/>
    <w:rsid w:val="006D6DA5"/>
    <w:rsid w:val="006D76C6"/>
    <w:rsid w:val="006E10D2"/>
    <w:rsid w:val="006E246B"/>
    <w:rsid w:val="006E2738"/>
    <w:rsid w:val="006E4E36"/>
    <w:rsid w:val="006E54AD"/>
    <w:rsid w:val="006E7AE2"/>
    <w:rsid w:val="006F1327"/>
    <w:rsid w:val="006F54A7"/>
    <w:rsid w:val="006F75CF"/>
    <w:rsid w:val="00700C75"/>
    <w:rsid w:val="00700EED"/>
    <w:rsid w:val="00702858"/>
    <w:rsid w:val="007033B0"/>
    <w:rsid w:val="0070390E"/>
    <w:rsid w:val="00705E59"/>
    <w:rsid w:val="00707296"/>
    <w:rsid w:val="007078B5"/>
    <w:rsid w:val="007120F8"/>
    <w:rsid w:val="00713182"/>
    <w:rsid w:val="00713B22"/>
    <w:rsid w:val="0072006E"/>
    <w:rsid w:val="007219F0"/>
    <w:rsid w:val="007238EC"/>
    <w:rsid w:val="0072402C"/>
    <w:rsid w:val="007242EC"/>
    <w:rsid w:val="0072497A"/>
    <w:rsid w:val="007306BD"/>
    <w:rsid w:val="00730711"/>
    <w:rsid w:val="0073138B"/>
    <w:rsid w:val="007400D5"/>
    <w:rsid w:val="00741652"/>
    <w:rsid w:val="00741F97"/>
    <w:rsid w:val="00742291"/>
    <w:rsid w:val="00743F8A"/>
    <w:rsid w:val="00744303"/>
    <w:rsid w:val="00745E77"/>
    <w:rsid w:val="00746035"/>
    <w:rsid w:val="00746D3B"/>
    <w:rsid w:val="007509A2"/>
    <w:rsid w:val="0075180B"/>
    <w:rsid w:val="007535C5"/>
    <w:rsid w:val="007546CD"/>
    <w:rsid w:val="0076094A"/>
    <w:rsid w:val="00760C45"/>
    <w:rsid w:val="00760E89"/>
    <w:rsid w:val="0076494F"/>
    <w:rsid w:val="00766F8C"/>
    <w:rsid w:val="0077121A"/>
    <w:rsid w:val="007730B1"/>
    <w:rsid w:val="00780942"/>
    <w:rsid w:val="00780FF4"/>
    <w:rsid w:val="00782222"/>
    <w:rsid w:val="007856AA"/>
    <w:rsid w:val="00785CCE"/>
    <w:rsid w:val="00786CEF"/>
    <w:rsid w:val="007936ED"/>
    <w:rsid w:val="00794278"/>
    <w:rsid w:val="00796FE4"/>
    <w:rsid w:val="007A389A"/>
    <w:rsid w:val="007A406B"/>
    <w:rsid w:val="007B1E98"/>
    <w:rsid w:val="007B387F"/>
    <w:rsid w:val="007B52ED"/>
    <w:rsid w:val="007B6388"/>
    <w:rsid w:val="007C0A5F"/>
    <w:rsid w:val="007C19BE"/>
    <w:rsid w:val="007C2435"/>
    <w:rsid w:val="007C262D"/>
    <w:rsid w:val="007C2B02"/>
    <w:rsid w:val="007D17C6"/>
    <w:rsid w:val="007D2F0F"/>
    <w:rsid w:val="007D4C4B"/>
    <w:rsid w:val="007E01AD"/>
    <w:rsid w:val="007E3A59"/>
    <w:rsid w:val="007E7B2F"/>
    <w:rsid w:val="007F302F"/>
    <w:rsid w:val="007F67D9"/>
    <w:rsid w:val="007F69D9"/>
    <w:rsid w:val="008010CE"/>
    <w:rsid w:val="00802A7D"/>
    <w:rsid w:val="00803F3C"/>
    <w:rsid w:val="00804CFE"/>
    <w:rsid w:val="00807ABB"/>
    <w:rsid w:val="00811C94"/>
    <w:rsid w:val="00811CF1"/>
    <w:rsid w:val="00812DE9"/>
    <w:rsid w:val="00824E2D"/>
    <w:rsid w:val="00825514"/>
    <w:rsid w:val="0082722C"/>
    <w:rsid w:val="00830457"/>
    <w:rsid w:val="0083372A"/>
    <w:rsid w:val="008372A8"/>
    <w:rsid w:val="00837850"/>
    <w:rsid w:val="00842540"/>
    <w:rsid w:val="008438D7"/>
    <w:rsid w:val="008439EE"/>
    <w:rsid w:val="00845DB1"/>
    <w:rsid w:val="00850632"/>
    <w:rsid w:val="008522A8"/>
    <w:rsid w:val="0085282B"/>
    <w:rsid w:val="008529CE"/>
    <w:rsid w:val="00853284"/>
    <w:rsid w:val="0085420F"/>
    <w:rsid w:val="008552DA"/>
    <w:rsid w:val="00860D6A"/>
    <w:rsid w:val="00860E5A"/>
    <w:rsid w:val="0086567F"/>
    <w:rsid w:val="00867AB6"/>
    <w:rsid w:val="00870C13"/>
    <w:rsid w:val="0087286E"/>
    <w:rsid w:val="00873367"/>
    <w:rsid w:val="00875969"/>
    <w:rsid w:val="00882B09"/>
    <w:rsid w:val="0088337C"/>
    <w:rsid w:val="008856AA"/>
    <w:rsid w:val="0089321C"/>
    <w:rsid w:val="00894B17"/>
    <w:rsid w:val="008A1D93"/>
    <w:rsid w:val="008A26EE"/>
    <w:rsid w:val="008A64B1"/>
    <w:rsid w:val="008B0714"/>
    <w:rsid w:val="008B6A58"/>
    <w:rsid w:val="008B6AD3"/>
    <w:rsid w:val="008B6F8D"/>
    <w:rsid w:val="008C196C"/>
    <w:rsid w:val="008C3798"/>
    <w:rsid w:val="008C4F1C"/>
    <w:rsid w:val="008C56E9"/>
    <w:rsid w:val="008C63CA"/>
    <w:rsid w:val="008D0181"/>
    <w:rsid w:val="008D26D2"/>
    <w:rsid w:val="008D321D"/>
    <w:rsid w:val="008D3CB2"/>
    <w:rsid w:val="008E0D83"/>
    <w:rsid w:val="008E1731"/>
    <w:rsid w:val="008E6225"/>
    <w:rsid w:val="008F27BA"/>
    <w:rsid w:val="008F3BE4"/>
    <w:rsid w:val="008F51C9"/>
    <w:rsid w:val="008F6DCA"/>
    <w:rsid w:val="00904A2D"/>
    <w:rsid w:val="00910044"/>
    <w:rsid w:val="00910965"/>
    <w:rsid w:val="00911FFD"/>
    <w:rsid w:val="009122B1"/>
    <w:rsid w:val="009127DC"/>
    <w:rsid w:val="00913129"/>
    <w:rsid w:val="00914AB3"/>
    <w:rsid w:val="00915D54"/>
    <w:rsid w:val="009170C6"/>
    <w:rsid w:val="00917C70"/>
    <w:rsid w:val="00920CA9"/>
    <w:rsid w:val="009228DF"/>
    <w:rsid w:val="00924257"/>
    <w:rsid w:val="009246E4"/>
    <w:rsid w:val="00924E84"/>
    <w:rsid w:val="00931944"/>
    <w:rsid w:val="009319FC"/>
    <w:rsid w:val="00931DF3"/>
    <w:rsid w:val="00934A47"/>
    <w:rsid w:val="00936594"/>
    <w:rsid w:val="00936E95"/>
    <w:rsid w:val="0094099A"/>
    <w:rsid w:val="00940C72"/>
    <w:rsid w:val="0094135A"/>
    <w:rsid w:val="00942357"/>
    <w:rsid w:val="00944175"/>
    <w:rsid w:val="00944C62"/>
    <w:rsid w:val="00947028"/>
    <w:rsid w:val="00947FCC"/>
    <w:rsid w:val="0095385E"/>
    <w:rsid w:val="009548E1"/>
    <w:rsid w:val="0095523B"/>
    <w:rsid w:val="00955697"/>
    <w:rsid w:val="00955B56"/>
    <w:rsid w:val="00956C46"/>
    <w:rsid w:val="009570EA"/>
    <w:rsid w:val="00957A08"/>
    <w:rsid w:val="0096446F"/>
    <w:rsid w:val="009648A0"/>
    <w:rsid w:val="00965396"/>
    <w:rsid w:val="0097028F"/>
    <w:rsid w:val="00971212"/>
    <w:rsid w:val="00972CB5"/>
    <w:rsid w:val="0097367C"/>
    <w:rsid w:val="00973B8F"/>
    <w:rsid w:val="00982C18"/>
    <w:rsid w:val="00984C91"/>
    <w:rsid w:val="00984DF5"/>
    <w:rsid w:val="00985A10"/>
    <w:rsid w:val="00990626"/>
    <w:rsid w:val="00991DCC"/>
    <w:rsid w:val="00993327"/>
    <w:rsid w:val="00994FEE"/>
    <w:rsid w:val="009A11F8"/>
    <w:rsid w:val="009A296D"/>
    <w:rsid w:val="009A7860"/>
    <w:rsid w:val="009A78DB"/>
    <w:rsid w:val="009B267F"/>
    <w:rsid w:val="009B427C"/>
    <w:rsid w:val="009B5986"/>
    <w:rsid w:val="009C036C"/>
    <w:rsid w:val="009C0637"/>
    <w:rsid w:val="009C22A4"/>
    <w:rsid w:val="009C4FC8"/>
    <w:rsid w:val="009C506A"/>
    <w:rsid w:val="009D11B3"/>
    <w:rsid w:val="009D3C77"/>
    <w:rsid w:val="009D4C7C"/>
    <w:rsid w:val="009D5C2C"/>
    <w:rsid w:val="009D653B"/>
    <w:rsid w:val="009D68A3"/>
    <w:rsid w:val="009D6D1F"/>
    <w:rsid w:val="009D717F"/>
    <w:rsid w:val="009E0141"/>
    <w:rsid w:val="009E019E"/>
    <w:rsid w:val="009E0E2C"/>
    <w:rsid w:val="009E1966"/>
    <w:rsid w:val="009E5052"/>
    <w:rsid w:val="009F1771"/>
    <w:rsid w:val="009F74F2"/>
    <w:rsid w:val="009F7B93"/>
    <w:rsid w:val="00A00152"/>
    <w:rsid w:val="00A00254"/>
    <w:rsid w:val="00A02746"/>
    <w:rsid w:val="00A027A9"/>
    <w:rsid w:val="00A04988"/>
    <w:rsid w:val="00A04E10"/>
    <w:rsid w:val="00A056DE"/>
    <w:rsid w:val="00A05B6C"/>
    <w:rsid w:val="00A061D7"/>
    <w:rsid w:val="00A067F9"/>
    <w:rsid w:val="00A06978"/>
    <w:rsid w:val="00A138FA"/>
    <w:rsid w:val="00A13A66"/>
    <w:rsid w:val="00A13B48"/>
    <w:rsid w:val="00A13CA3"/>
    <w:rsid w:val="00A13D0E"/>
    <w:rsid w:val="00A1461C"/>
    <w:rsid w:val="00A146F2"/>
    <w:rsid w:val="00A15904"/>
    <w:rsid w:val="00A17869"/>
    <w:rsid w:val="00A2085B"/>
    <w:rsid w:val="00A20CAE"/>
    <w:rsid w:val="00A22943"/>
    <w:rsid w:val="00A22FD7"/>
    <w:rsid w:val="00A2492D"/>
    <w:rsid w:val="00A2741F"/>
    <w:rsid w:val="00A27837"/>
    <w:rsid w:val="00A3020F"/>
    <w:rsid w:val="00A30E81"/>
    <w:rsid w:val="00A310A1"/>
    <w:rsid w:val="00A3144C"/>
    <w:rsid w:val="00A32EA1"/>
    <w:rsid w:val="00A34804"/>
    <w:rsid w:val="00A35335"/>
    <w:rsid w:val="00A373D2"/>
    <w:rsid w:val="00A40324"/>
    <w:rsid w:val="00A4245C"/>
    <w:rsid w:val="00A53D9C"/>
    <w:rsid w:val="00A54DD5"/>
    <w:rsid w:val="00A5606C"/>
    <w:rsid w:val="00A567B5"/>
    <w:rsid w:val="00A57282"/>
    <w:rsid w:val="00A61D61"/>
    <w:rsid w:val="00A6425C"/>
    <w:rsid w:val="00A64E08"/>
    <w:rsid w:val="00A6576B"/>
    <w:rsid w:val="00A66145"/>
    <w:rsid w:val="00A67B50"/>
    <w:rsid w:val="00A70506"/>
    <w:rsid w:val="00A71EEB"/>
    <w:rsid w:val="00A75416"/>
    <w:rsid w:val="00A779C1"/>
    <w:rsid w:val="00A800A2"/>
    <w:rsid w:val="00A82394"/>
    <w:rsid w:val="00A8388A"/>
    <w:rsid w:val="00A86247"/>
    <w:rsid w:val="00A867D5"/>
    <w:rsid w:val="00A87C6F"/>
    <w:rsid w:val="00A90C2C"/>
    <w:rsid w:val="00A924DA"/>
    <w:rsid w:val="00A941CF"/>
    <w:rsid w:val="00A9582F"/>
    <w:rsid w:val="00AA22DB"/>
    <w:rsid w:val="00AA6DD9"/>
    <w:rsid w:val="00AB0DA7"/>
    <w:rsid w:val="00AB187B"/>
    <w:rsid w:val="00AB1ACA"/>
    <w:rsid w:val="00AB2AF2"/>
    <w:rsid w:val="00AB3166"/>
    <w:rsid w:val="00AB3B14"/>
    <w:rsid w:val="00AB3BA0"/>
    <w:rsid w:val="00AB3D8A"/>
    <w:rsid w:val="00AB42B8"/>
    <w:rsid w:val="00AB4E7E"/>
    <w:rsid w:val="00AB59A8"/>
    <w:rsid w:val="00AC15F7"/>
    <w:rsid w:val="00AC5CC8"/>
    <w:rsid w:val="00AC797F"/>
    <w:rsid w:val="00AC7B9D"/>
    <w:rsid w:val="00AC7D88"/>
    <w:rsid w:val="00AD47E6"/>
    <w:rsid w:val="00AE20F7"/>
    <w:rsid w:val="00AE238D"/>
    <w:rsid w:val="00AE2601"/>
    <w:rsid w:val="00AE710A"/>
    <w:rsid w:val="00AF544B"/>
    <w:rsid w:val="00AF57A5"/>
    <w:rsid w:val="00AF5F3F"/>
    <w:rsid w:val="00B00300"/>
    <w:rsid w:val="00B0259F"/>
    <w:rsid w:val="00B02C23"/>
    <w:rsid w:val="00B02F64"/>
    <w:rsid w:val="00B04F40"/>
    <w:rsid w:val="00B075EC"/>
    <w:rsid w:val="00B07F3C"/>
    <w:rsid w:val="00B10374"/>
    <w:rsid w:val="00B14EB9"/>
    <w:rsid w:val="00B1537D"/>
    <w:rsid w:val="00B15A92"/>
    <w:rsid w:val="00B20EE1"/>
    <w:rsid w:val="00B22F6A"/>
    <w:rsid w:val="00B2790B"/>
    <w:rsid w:val="00B31114"/>
    <w:rsid w:val="00B320C8"/>
    <w:rsid w:val="00B340E7"/>
    <w:rsid w:val="00B343DD"/>
    <w:rsid w:val="00B3441B"/>
    <w:rsid w:val="00B35935"/>
    <w:rsid w:val="00B35C1F"/>
    <w:rsid w:val="00B37E63"/>
    <w:rsid w:val="00B429CC"/>
    <w:rsid w:val="00B42FCC"/>
    <w:rsid w:val="00B444A2"/>
    <w:rsid w:val="00B447E3"/>
    <w:rsid w:val="00B47560"/>
    <w:rsid w:val="00B505D5"/>
    <w:rsid w:val="00B50F9F"/>
    <w:rsid w:val="00B51ABC"/>
    <w:rsid w:val="00B55D7C"/>
    <w:rsid w:val="00B5694C"/>
    <w:rsid w:val="00B61482"/>
    <w:rsid w:val="00B62CFB"/>
    <w:rsid w:val="00B63F6D"/>
    <w:rsid w:val="00B6582E"/>
    <w:rsid w:val="00B665DF"/>
    <w:rsid w:val="00B6722B"/>
    <w:rsid w:val="00B677DB"/>
    <w:rsid w:val="00B70C26"/>
    <w:rsid w:val="00B72D61"/>
    <w:rsid w:val="00B7303E"/>
    <w:rsid w:val="00B76502"/>
    <w:rsid w:val="00B802FC"/>
    <w:rsid w:val="00B80D5B"/>
    <w:rsid w:val="00B81A41"/>
    <w:rsid w:val="00B8231A"/>
    <w:rsid w:val="00B8469E"/>
    <w:rsid w:val="00B84D4D"/>
    <w:rsid w:val="00B87BB7"/>
    <w:rsid w:val="00B91CF8"/>
    <w:rsid w:val="00B9352C"/>
    <w:rsid w:val="00BA270B"/>
    <w:rsid w:val="00BA3132"/>
    <w:rsid w:val="00BA3E1B"/>
    <w:rsid w:val="00BB382D"/>
    <w:rsid w:val="00BB55C0"/>
    <w:rsid w:val="00BB5E02"/>
    <w:rsid w:val="00BB738F"/>
    <w:rsid w:val="00BB74B1"/>
    <w:rsid w:val="00BC0920"/>
    <w:rsid w:val="00BC3A1A"/>
    <w:rsid w:val="00BC4972"/>
    <w:rsid w:val="00BC5181"/>
    <w:rsid w:val="00BD27AC"/>
    <w:rsid w:val="00BD63F0"/>
    <w:rsid w:val="00BE16B1"/>
    <w:rsid w:val="00BE17AA"/>
    <w:rsid w:val="00BE6F81"/>
    <w:rsid w:val="00BE7421"/>
    <w:rsid w:val="00BF0633"/>
    <w:rsid w:val="00BF0D23"/>
    <w:rsid w:val="00BF18C8"/>
    <w:rsid w:val="00BF31EF"/>
    <w:rsid w:val="00BF39F0"/>
    <w:rsid w:val="00BF6E16"/>
    <w:rsid w:val="00BF712E"/>
    <w:rsid w:val="00C0019C"/>
    <w:rsid w:val="00C0054F"/>
    <w:rsid w:val="00C01073"/>
    <w:rsid w:val="00C027C4"/>
    <w:rsid w:val="00C02FA9"/>
    <w:rsid w:val="00C053FD"/>
    <w:rsid w:val="00C11A8D"/>
    <w:rsid w:val="00C11C48"/>
    <w:rsid w:val="00C11FDF"/>
    <w:rsid w:val="00C126E2"/>
    <w:rsid w:val="00C135CA"/>
    <w:rsid w:val="00C22F3D"/>
    <w:rsid w:val="00C2554A"/>
    <w:rsid w:val="00C314C4"/>
    <w:rsid w:val="00C319AA"/>
    <w:rsid w:val="00C33000"/>
    <w:rsid w:val="00C34604"/>
    <w:rsid w:val="00C34E4B"/>
    <w:rsid w:val="00C4080B"/>
    <w:rsid w:val="00C415CD"/>
    <w:rsid w:val="00C4384C"/>
    <w:rsid w:val="00C43905"/>
    <w:rsid w:val="00C43DE6"/>
    <w:rsid w:val="00C44C3A"/>
    <w:rsid w:val="00C45406"/>
    <w:rsid w:val="00C468E7"/>
    <w:rsid w:val="00C46BC6"/>
    <w:rsid w:val="00C57130"/>
    <w:rsid w:val="00C572C4"/>
    <w:rsid w:val="00C57F50"/>
    <w:rsid w:val="00C65A6C"/>
    <w:rsid w:val="00C731BB"/>
    <w:rsid w:val="00C758E8"/>
    <w:rsid w:val="00C805E1"/>
    <w:rsid w:val="00C84445"/>
    <w:rsid w:val="00C862B1"/>
    <w:rsid w:val="00C8688F"/>
    <w:rsid w:val="00C95DA9"/>
    <w:rsid w:val="00CA151C"/>
    <w:rsid w:val="00CB1900"/>
    <w:rsid w:val="00CB363D"/>
    <w:rsid w:val="00CB43C1"/>
    <w:rsid w:val="00CB44BE"/>
    <w:rsid w:val="00CB4BF0"/>
    <w:rsid w:val="00CB66C2"/>
    <w:rsid w:val="00CB78BF"/>
    <w:rsid w:val="00CC2BBC"/>
    <w:rsid w:val="00CC4B69"/>
    <w:rsid w:val="00CC5F6E"/>
    <w:rsid w:val="00CC6757"/>
    <w:rsid w:val="00CC7513"/>
    <w:rsid w:val="00CD077D"/>
    <w:rsid w:val="00CD1AB1"/>
    <w:rsid w:val="00CD1E95"/>
    <w:rsid w:val="00CD544E"/>
    <w:rsid w:val="00CE5183"/>
    <w:rsid w:val="00CE5E9F"/>
    <w:rsid w:val="00CE63F1"/>
    <w:rsid w:val="00CF077F"/>
    <w:rsid w:val="00CF3977"/>
    <w:rsid w:val="00D00358"/>
    <w:rsid w:val="00D057C9"/>
    <w:rsid w:val="00D063B2"/>
    <w:rsid w:val="00D06CE6"/>
    <w:rsid w:val="00D07F31"/>
    <w:rsid w:val="00D11C4B"/>
    <w:rsid w:val="00D12451"/>
    <w:rsid w:val="00D139B0"/>
    <w:rsid w:val="00D13E83"/>
    <w:rsid w:val="00D14217"/>
    <w:rsid w:val="00D14868"/>
    <w:rsid w:val="00D27F37"/>
    <w:rsid w:val="00D3627D"/>
    <w:rsid w:val="00D37082"/>
    <w:rsid w:val="00D44F0D"/>
    <w:rsid w:val="00D460DE"/>
    <w:rsid w:val="00D5054C"/>
    <w:rsid w:val="00D5404C"/>
    <w:rsid w:val="00D542F5"/>
    <w:rsid w:val="00D67295"/>
    <w:rsid w:val="00D73323"/>
    <w:rsid w:val="00D734F3"/>
    <w:rsid w:val="00D74898"/>
    <w:rsid w:val="00D75D16"/>
    <w:rsid w:val="00D7625C"/>
    <w:rsid w:val="00D7778F"/>
    <w:rsid w:val="00D77DFA"/>
    <w:rsid w:val="00D8022F"/>
    <w:rsid w:val="00D8056B"/>
    <w:rsid w:val="00D81CED"/>
    <w:rsid w:val="00D82135"/>
    <w:rsid w:val="00D8743E"/>
    <w:rsid w:val="00D87AAA"/>
    <w:rsid w:val="00D90220"/>
    <w:rsid w:val="00DA1E06"/>
    <w:rsid w:val="00DA24BF"/>
    <w:rsid w:val="00DA2AEB"/>
    <w:rsid w:val="00DA7C1C"/>
    <w:rsid w:val="00DB05F0"/>
    <w:rsid w:val="00DB096D"/>
    <w:rsid w:val="00DB3658"/>
    <w:rsid w:val="00DB4AD6"/>
    <w:rsid w:val="00DB4AE9"/>
    <w:rsid w:val="00DB4D6B"/>
    <w:rsid w:val="00DB6575"/>
    <w:rsid w:val="00DB6FB1"/>
    <w:rsid w:val="00DC033B"/>
    <w:rsid w:val="00DC11CB"/>
    <w:rsid w:val="00DC2302"/>
    <w:rsid w:val="00DC23C0"/>
    <w:rsid w:val="00DC257F"/>
    <w:rsid w:val="00DC4C7D"/>
    <w:rsid w:val="00DC63F2"/>
    <w:rsid w:val="00DC6AA9"/>
    <w:rsid w:val="00DD07DC"/>
    <w:rsid w:val="00DD1492"/>
    <w:rsid w:val="00DD1EAF"/>
    <w:rsid w:val="00DD2FEA"/>
    <w:rsid w:val="00DD56B7"/>
    <w:rsid w:val="00DD5A2E"/>
    <w:rsid w:val="00DD6972"/>
    <w:rsid w:val="00DE1591"/>
    <w:rsid w:val="00DE1B0F"/>
    <w:rsid w:val="00DE1B1F"/>
    <w:rsid w:val="00DE4273"/>
    <w:rsid w:val="00DE50C1"/>
    <w:rsid w:val="00DE50FA"/>
    <w:rsid w:val="00DE5374"/>
    <w:rsid w:val="00DE54C8"/>
    <w:rsid w:val="00DE5D5C"/>
    <w:rsid w:val="00DE6401"/>
    <w:rsid w:val="00DE7E24"/>
    <w:rsid w:val="00DF0408"/>
    <w:rsid w:val="00DF0B7F"/>
    <w:rsid w:val="00DF2911"/>
    <w:rsid w:val="00DF2DEA"/>
    <w:rsid w:val="00DF495C"/>
    <w:rsid w:val="00DF543B"/>
    <w:rsid w:val="00DF6502"/>
    <w:rsid w:val="00DF69FF"/>
    <w:rsid w:val="00E03AAC"/>
    <w:rsid w:val="00E04378"/>
    <w:rsid w:val="00E059C5"/>
    <w:rsid w:val="00E05B68"/>
    <w:rsid w:val="00E06A56"/>
    <w:rsid w:val="00E1325C"/>
    <w:rsid w:val="00E138E0"/>
    <w:rsid w:val="00E15BF6"/>
    <w:rsid w:val="00E17668"/>
    <w:rsid w:val="00E20188"/>
    <w:rsid w:val="00E202BF"/>
    <w:rsid w:val="00E204C4"/>
    <w:rsid w:val="00E20554"/>
    <w:rsid w:val="00E22A05"/>
    <w:rsid w:val="00E24A01"/>
    <w:rsid w:val="00E25F28"/>
    <w:rsid w:val="00E2725A"/>
    <w:rsid w:val="00E3132E"/>
    <w:rsid w:val="00E34870"/>
    <w:rsid w:val="00E36A46"/>
    <w:rsid w:val="00E36EA0"/>
    <w:rsid w:val="00E415A1"/>
    <w:rsid w:val="00E44420"/>
    <w:rsid w:val="00E50E77"/>
    <w:rsid w:val="00E5164E"/>
    <w:rsid w:val="00E53C2F"/>
    <w:rsid w:val="00E54F2F"/>
    <w:rsid w:val="00E55106"/>
    <w:rsid w:val="00E55FE7"/>
    <w:rsid w:val="00E60917"/>
    <w:rsid w:val="00E61F30"/>
    <w:rsid w:val="00E64C70"/>
    <w:rsid w:val="00E657E1"/>
    <w:rsid w:val="00E666FA"/>
    <w:rsid w:val="00E67DF0"/>
    <w:rsid w:val="00E70A79"/>
    <w:rsid w:val="00E71CB3"/>
    <w:rsid w:val="00E7274C"/>
    <w:rsid w:val="00E74E00"/>
    <w:rsid w:val="00E75448"/>
    <w:rsid w:val="00E75C57"/>
    <w:rsid w:val="00E76A4E"/>
    <w:rsid w:val="00E81001"/>
    <w:rsid w:val="00E81F37"/>
    <w:rsid w:val="00E842EF"/>
    <w:rsid w:val="00E852FC"/>
    <w:rsid w:val="00E85646"/>
    <w:rsid w:val="00E86A49"/>
    <w:rsid w:val="00E86F85"/>
    <w:rsid w:val="00E8775C"/>
    <w:rsid w:val="00E93E56"/>
    <w:rsid w:val="00E94124"/>
    <w:rsid w:val="00E94F9B"/>
    <w:rsid w:val="00E9626F"/>
    <w:rsid w:val="00E96617"/>
    <w:rsid w:val="00EA241C"/>
    <w:rsid w:val="00EA24FE"/>
    <w:rsid w:val="00EA6730"/>
    <w:rsid w:val="00EA6DE1"/>
    <w:rsid w:val="00EB1BD2"/>
    <w:rsid w:val="00EB2F97"/>
    <w:rsid w:val="00EB383E"/>
    <w:rsid w:val="00EC1640"/>
    <w:rsid w:val="00EC1EB8"/>
    <w:rsid w:val="00EC40AD"/>
    <w:rsid w:val="00EC55DC"/>
    <w:rsid w:val="00EC6630"/>
    <w:rsid w:val="00EC6A74"/>
    <w:rsid w:val="00EC7452"/>
    <w:rsid w:val="00ED3B10"/>
    <w:rsid w:val="00ED3EA5"/>
    <w:rsid w:val="00ED696C"/>
    <w:rsid w:val="00ED726F"/>
    <w:rsid w:val="00ED72D3"/>
    <w:rsid w:val="00ED79DC"/>
    <w:rsid w:val="00EE4B70"/>
    <w:rsid w:val="00EE4E90"/>
    <w:rsid w:val="00EE5F80"/>
    <w:rsid w:val="00EE6C6E"/>
    <w:rsid w:val="00EE780D"/>
    <w:rsid w:val="00EF19D9"/>
    <w:rsid w:val="00EF29AB"/>
    <w:rsid w:val="00EF56AF"/>
    <w:rsid w:val="00EF596D"/>
    <w:rsid w:val="00EF5C73"/>
    <w:rsid w:val="00EF69A8"/>
    <w:rsid w:val="00F00DB9"/>
    <w:rsid w:val="00F00DD5"/>
    <w:rsid w:val="00F0296D"/>
    <w:rsid w:val="00F02C40"/>
    <w:rsid w:val="00F0521B"/>
    <w:rsid w:val="00F12476"/>
    <w:rsid w:val="00F14C09"/>
    <w:rsid w:val="00F21458"/>
    <w:rsid w:val="00F22975"/>
    <w:rsid w:val="00F24917"/>
    <w:rsid w:val="00F25630"/>
    <w:rsid w:val="00F27E99"/>
    <w:rsid w:val="00F30485"/>
    <w:rsid w:val="00F30D40"/>
    <w:rsid w:val="00F33A4D"/>
    <w:rsid w:val="00F40477"/>
    <w:rsid w:val="00F410DF"/>
    <w:rsid w:val="00F42855"/>
    <w:rsid w:val="00F43457"/>
    <w:rsid w:val="00F45891"/>
    <w:rsid w:val="00F46478"/>
    <w:rsid w:val="00F46A7E"/>
    <w:rsid w:val="00F4772E"/>
    <w:rsid w:val="00F51ED4"/>
    <w:rsid w:val="00F5236B"/>
    <w:rsid w:val="00F528EF"/>
    <w:rsid w:val="00F56C7D"/>
    <w:rsid w:val="00F602FB"/>
    <w:rsid w:val="00F60303"/>
    <w:rsid w:val="00F62B43"/>
    <w:rsid w:val="00F62B9C"/>
    <w:rsid w:val="00F63D04"/>
    <w:rsid w:val="00F657CB"/>
    <w:rsid w:val="00F67796"/>
    <w:rsid w:val="00F67F30"/>
    <w:rsid w:val="00F715FD"/>
    <w:rsid w:val="00F71DA6"/>
    <w:rsid w:val="00F722D3"/>
    <w:rsid w:val="00F72C48"/>
    <w:rsid w:val="00F731BF"/>
    <w:rsid w:val="00F75F0E"/>
    <w:rsid w:val="00F76AB9"/>
    <w:rsid w:val="00F8225E"/>
    <w:rsid w:val="00F84F25"/>
    <w:rsid w:val="00F85A59"/>
    <w:rsid w:val="00F86320"/>
    <w:rsid w:val="00F86418"/>
    <w:rsid w:val="00F8672F"/>
    <w:rsid w:val="00F874A4"/>
    <w:rsid w:val="00F9297B"/>
    <w:rsid w:val="00F94573"/>
    <w:rsid w:val="00F94FE3"/>
    <w:rsid w:val="00F977EF"/>
    <w:rsid w:val="00FA0ED3"/>
    <w:rsid w:val="00FA5932"/>
    <w:rsid w:val="00FA5947"/>
    <w:rsid w:val="00FA6611"/>
    <w:rsid w:val="00FB3371"/>
    <w:rsid w:val="00FB5A7E"/>
    <w:rsid w:val="00FC17D0"/>
    <w:rsid w:val="00FC2133"/>
    <w:rsid w:val="00FC3024"/>
    <w:rsid w:val="00FC430D"/>
    <w:rsid w:val="00FC4C9D"/>
    <w:rsid w:val="00FC6288"/>
    <w:rsid w:val="00FC6BAC"/>
    <w:rsid w:val="00FC7059"/>
    <w:rsid w:val="00FD13F9"/>
    <w:rsid w:val="00FD350A"/>
    <w:rsid w:val="00FD4847"/>
    <w:rsid w:val="00FD691E"/>
    <w:rsid w:val="00FE0690"/>
    <w:rsid w:val="00FE0F3F"/>
    <w:rsid w:val="00FF0100"/>
    <w:rsid w:val="00FF14AC"/>
    <w:rsid w:val="00FF3789"/>
    <w:rsid w:val="00FF3CC2"/>
    <w:rsid w:val="00FF4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481E9"/>
  <w15:docId w15:val="{760EED75-4D51-4315-BC69-44CB328C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088963324">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673099384">
      <w:bodyDiv w:val="1"/>
      <w:marLeft w:val="0"/>
      <w:marRight w:val="0"/>
      <w:marTop w:val="0"/>
      <w:marBottom w:val="0"/>
      <w:divBdr>
        <w:top w:val="none" w:sz="0" w:space="0" w:color="auto"/>
        <w:left w:val="none" w:sz="0" w:space="0" w:color="auto"/>
        <w:bottom w:val="none" w:sz="0" w:space="0" w:color="auto"/>
        <w:right w:val="none" w:sz="0" w:space="0" w:color="auto"/>
      </w:divBdr>
    </w:div>
    <w:div w:id="1688406760">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20202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4683/7c8d2fe49f0c8b8d13723803f2e82228f99b6d7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2632&amp;dst=2286&amp;field=134&amp;date=04.07.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2632&amp;dst=716&amp;field=134&amp;date=04.07.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02632&amp;dst=721&amp;field=134&amp;date=04.07.2025" TargetMode="External"/><Relationship Id="rId4" Type="http://schemas.openxmlformats.org/officeDocument/2006/relationships/settings" Target="settings.xml"/><Relationship Id="rId9" Type="http://schemas.openxmlformats.org/officeDocument/2006/relationships/hyperlink" Target="https://www.consultant.ru/document/cons_doc_LAW_12453/886577905315979b26c9032d79cb911cc8fa7e69/"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E0BB8-6A5F-4CF3-A4A0-CB872EBF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3659</TotalTime>
  <Pages>24</Pages>
  <Words>7979</Words>
  <Characters>45485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ASUS</cp:lastModifiedBy>
  <cp:revision>170</cp:revision>
  <cp:lastPrinted>2025-11-21T08:06:00Z</cp:lastPrinted>
  <dcterms:created xsi:type="dcterms:W3CDTF">2021-09-27T08:46:00Z</dcterms:created>
  <dcterms:modified xsi:type="dcterms:W3CDTF">2025-11-21T08:07:00Z</dcterms:modified>
</cp:coreProperties>
</file>